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2774" w14:textId="1DE4C558" w:rsidR="00930C4C" w:rsidRPr="00E244E8" w:rsidRDefault="00930C4C" w:rsidP="00247D32">
      <w:pPr>
        <w:widowControl w:val="0"/>
        <w:autoSpaceDE w:val="0"/>
        <w:autoSpaceDN w:val="0"/>
        <w:adjustRightInd w:val="0"/>
        <w:spacing w:line="240" w:lineRule="exact"/>
        <w:rPr>
          <w:rFonts w:asciiTheme="minorHAnsi" w:hAnsiTheme="minorHAnsi" w:cstheme="minorHAnsi"/>
          <w:sz w:val="20"/>
          <w:szCs w:val="24"/>
        </w:rPr>
      </w:pPr>
    </w:p>
    <w:p w14:paraId="6C737172" w14:textId="1FE61036" w:rsidR="00CD5816" w:rsidRPr="00E244E8" w:rsidRDefault="00F24181" w:rsidP="00247D32">
      <w:pPr>
        <w:widowControl w:val="0"/>
        <w:autoSpaceDE w:val="0"/>
        <w:autoSpaceDN w:val="0"/>
        <w:adjustRightInd w:val="0"/>
        <w:spacing w:line="240" w:lineRule="exact"/>
        <w:rPr>
          <w:rFonts w:asciiTheme="minorHAnsi" w:hAnsiTheme="minorHAnsi" w:cstheme="minorHAnsi"/>
          <w:sz w:val="20"/>
          <w:szCs w:val="24"/>
        </w:rPr>
      </w:pPr>
      <w:r w:rsidRPr="00E244E8">
        <w:rPr>
          <w:rFonts w:asciiTheme="minorHAnsi" w:hAnsiTheme="minorHAnsi" w:cstheme="minorHAnsi"/>
          <w:noProof/>
          <w:sz w:val="20"/>
          <w:szCs w:val="24"/>
        </w:rPr>
        <mc:AlternateContent>
          <mc:Choice Requires="wps">
            <w:drawing>
              <wp:anchor distT="45720" distB="45720" distL="114300" distR="114300" simplePos="0" relativeHeight="251659264" behindDoc="0" locked="0" layoutInCell="1" allowOverlap="1" wp14:anchorId="17659D9F" wp14:editId="2390947D">
                <wp:simplePos x="0" y="0"/>
                <wp:positionH relativeFrom="column">
                  <wp:posOffset>3063244</wp:posOffset>
                </wp:positionH>
                <wp:positionV relativeFrom="paragraph">
                  <wp:posOffset>123061</wp:posOffset>
                </wp:positionV>
                <wp:extent cx="2899409" cy="746124"/>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09" cy="746124"/>
                        </a:xfrm>
                        <a:prstGeom prst="rect">
                          <a:avLst/>
                        </a:prstGeom>
                        <a:solidFill>
                          <a:srgbClr val="FFFFFF"/>
                        </a:solidFill>
                        <a:ln w="9525">
                          <a:solidFill>
                            <a:srgbClr val="000000"/>
                          </a:solidFill>
                          <a:miter lim="800000"/>
                          <a:headEnd/>
                          <a:tailEnd/>
                        </a:ln>
                      </wps:spPr>
                      <wps:txbx>
                        <w:txbxContent>
                          <w:p w14:paraId="168D51D0" w14:textId="77777777" w:rsidR="00F24181" w:rsidRDefault="00F24181" w:rsidP="00F24181">
                            <w:pPr>
                              <w:jc w:val="right"/>
                              <w:rPr>
                                <w:lang w:val="en-US"/>
                              </w:rPr>
                            </w:pPr>
                          </w:p>
                          <w:p w14:paraId="67288686" w14:textId="5A12993B" w:rsidR="00F24181" w:rsidRPr="00F24181" w:rsidRDefault="00F24181" w:rsidP="00F24181">
                            <w:pPr>
                              <w:jc w:val="right"/>
                              <w:rPr>
                                <w:lang w:val="en-US"/>
                              </w:rPr>
                            </w:pPr>
                            <w:r>
                              <w:rPr>
                                <w:lang w:val="en-US"/>
                              </w:rPr>
                              <w:t>Your church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659D9F" id="_x0000_t202" coordsize="21600,21600" o:spt="202" path="m,l,21600r21600,l21600,xe">
                <v:stroke joinstyle="miter"/>
                <v:path gradientshapeok="t" o:connecttype="rect"/>
              </v:shapetype>
              <v:shape id="Text Box 2" o:spid="_x0000_s1026" type="#_x0000_t202" style="position:absolute;left:0;text-align:left;margin-left:241.2pt;margin-top:9.7pt;width:228.3pt;height:5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">
                <v:textbox>
                  <w:txbxContent>
                    <w:p w14:paraId="168D51D0" w14:textId="77777777" w:rsidR="00F24181" w:rsidRDefault="00F24181" w:rsidP="00F24181">
                      <w:pPr>
                        <w:jc w:val="right"/>
                        <w:rPr>
                          <w:lang w:val="en-US"/>
                        </w:rPr>
                      </w:pPr>
                    </w:p>
                    <w:p w14:paraId="67288686" w14:textId="5A12993B" w:rsidR="00F24181" w:rsidRPr="00F24181" w:rsidRDefault="00F24181" w:rsidP="00F24181">
                      <w:pPr>
                        <w:jc w:val="right"/>
                        <w:rPr>
                          <w:lang w:val="en-US"/>
                        </w:rPr>
                      </w:pPr>
                      <w:r>
                        <w:rPr>
                          <w:lang w:val="en-US"/>
                        </w:rPr>
                        <w:t>Your church logo</w:t>
                      </w:r>
                    </w:p>
                  </w:txbxContent>
                </v:textbox>
                <w10:wrap type="square"/>
              </v:shape>
            </w:pict>
          </mc:Fallback>
        </mc:AlternateContent>
      </w:r>
    </w:p>
    <w:p w14:paraId="198098E8" w14:textId="7C81F021" w:rsidR="00CD5816" w:rsidRPr="00E244E8" w:rsidRDefault="00CD5816" w:rsidP="00247D32">
      <w:pPr>
        <w:widowControl w:val="0"/>
        <w:autoSpaceDE w:val="0"/>
        <w:autoSpaceDN w:val="0"/>
        <w:adjustRightInd w:val="0"/>
        <w:spacing w:line="240" w:lineRule="exact"/>
        <w:rPr>
          <w:rFonts w:asciiTheme="minorHAnsi" w:hAnsiTheme="minorHAnsi" w:cstheme="minorHAnsi"/>
          <w:sz w:val="20"/>
          <w:szCs w:val="24"/>
        </w:rPr>
      </w:pPr>
    </w:p>
    <w:p w14:paraId="691B6ACA" w14:textId="77777777" w:rsidR="00CD5816" w:rsidRPr="00E244E8" w:rsidRDefault="00CD5816" w:rsidP="00247D32">
      <w:pPr>
        <w:widowControl w:val="0"/>
        <w:autoSpaceDE w:val="0"/>
        <w:autoSpaceDN w:val="0"/>
        <w:adjustRightInd w:val="0"/>
        <w:spacing w:line="240" w:lineRule="exact"/>
        <w:rPr>
          <w:rFonts w:asciiTheme="minorHAnsi" w:hAnsiTheme="minorHAnsi" w:cstheme="minorHAnsi"/>
          <w:sz w:val="20"/>
          <w:szCs w:val="24"/>
        </w:rPr>
      </w:pPr>
    </w:p>
    <w:p w14:paraId="7884A17C" w14:textId="24FEFE2D" w:rsidR="00247D32" w:rsidRPr="00E244E8" w:rsidRDefault="00247D32" w:rsidP="00247D32">
      <w:pPr>
        <w:widowControl w:val="0"/>
        <w:autoSpaceDE w:val="0"/>
        <w:autoSpaceDN w:val="0"/>
        <w:adjustRightInd w:val="0"/>
        <w:spacing w:line="240" w:lineRule="exact"/>
        <w:rPr>
          <w:rFonts w:asciiTheme="minorHAnsi" w:hAnsiTheme="minorHAnsi" w:cstheme="minorHAnsi"/>
          <w:sz w:val="20"/>
          <w:szCs w:val="24"/>
        </w:rPr>
      </w:pPr>
      <w:bookmarkStart w:id="0" w:name="Pg1"/>
      <w:bookmarkEnd w:id="0"/>
    </w:p>
    <w:p w14:paraId="13340417" w14:textId="77777777" w:rsidR="00247D32" w:rsidRPr="00E244E8" w:rsidRDefault="00247D32" w:rsidP="00247D32">
      <w:pPr>
        <w:widowControl w:val="0"/>
        <w:autoSpaceDE w:val="0"/>
        <w:autoSpaceDN w:val="0"/>
        <w:adjustRightInd w:val="0"/>
        <w:spacing w:line="870" w:lineRule="exact"/>
        <w:ind w:left="1502"/>
        <w:rPr>
          <w:rFonts w:asciiTheme="minorHAnsi" w:hAnsiTheme="minorHAnsi" w:cstheme="minorHAnsi"/>
          <w:sz w:val="20"/>
          <w:szCs w:val="24"/>
        </w:rPr>
      </w:pPr>
    </w:p>
    <w:p w14:paraId="4D8DAB84" w14:textId="77777777" w:rsidR="00247D32" w:rsidRPr="00E244E8" w:rsidRDefault="00247D32" w:rsidP="00247D32">
      <w:pPr>
        <w:widowControl w:val="0"/>
        <w:autoSpaceDE w:val="0"/>
        <w:autoSpaceDN w:val="0"/>
        <w:adjustRightInd w:val="0"/>
        <w:spacing w:line="870" w:lineRule="exact"/>
        <w:ind w:left="1502"/>
        <w:jc w:val="center"/>
        <w:rPr>
          <w:rFonts w:asciiTheme="minorHAnsi" w:hAnsiTheme="minorHAnsi" w:cstheme="minorHAnsi"/>
          <w:sz w:val="20"/>
          <w:szCs w:val="24"/>
        </w:rPr>
      </w:pPr>
    </w:p>
    <w:p w14:paraId="4EF9B387" w14:textId="77777777" w:rsidR="00247D32" w:rsidRPr="00E244E8" w:rsidRDefault="00247D32" w:rsidP="00247D32">
      <w:pPr>
        <w:widowControl w:val="0"/>
        <w:autoSpaceDE w:val="0"/>
        <w:autoSpaceDN w:val="0"/>
        <w:adjustRightInd w:val="0"/>
        <w:spacing w:line="870" w:lineRule="exact"/>
        <w:ind w:left="1502"/>
        <w:rPr>
          <w:rFonts w:asciiTheme="minorHAnsi" w:hAnsiTheme="minorHAnsi" w:cstheme="minorHAnsi"/>
          <w:sz w:val="20"/>
          <w:szCs w:val="24"/>
        </w:rPr>
      </w:pPr>
      <w:bookmarkStart w:id="1" w:name="_top"/>
      <w:bookmarkEnd w:id="1"/>
    </w:p>
    <w:p w14:paraId="5C69344F" w14:textId="77777777" w:rsidR="00247D32" w:rsidRPr="00E244E8" w:rsidRDefault="00247D32" w:rsidP="00247D32">
      <w:pPr>
        <w:widowControl w:val="0"/>
        <w:autoSpaceDE w:val="0"/>
        <w:autoSpaceDN w:val="0"/>
        <w:adjustRightInd w:val="0"/>
        <w:spacing w:line="870" w:lineRule="exact"/>
        <w:ind w:left="1502"/>
        <w:rPr>
          <w:rFonts w:asciiTheme="minorHAnsi" w:hAnsiTheme="minorHAnsi" w:cstheme="minorHAnsi"/>
          <w:sz w:val="22"/>
          <w:szCs w:val="24"/>
        </w:rPr>
      </w:pPr>
    </w:p>
    <w:p w14:paraId="4B08949D" w14:textId="0AA89A82" w:rsidR="00247D32" w:rsidRPr="00E244E8" w:rsidRDefault="00247D32" w:rsidP="00247D32">
      <w:pPr>
        <w:pStyle w:val="Heading1"/>
        <w:spacing w:line="259" w:lineRule="auto"/>
        <w:jc w:val="center"/>
        <w:rPr>
          <w:rFonts w:asciiTheme="minorHAnsi" w:eastAsiaTheme="majorEastAsia" w:hAnsiTheme="minorHAnsi" w:cstheme="minorHAnsi"/>
          <w:color w:val="7A868C"/>
          <w:kern w:val="0"/>
          <w:sz w:val="52"/>
          <w:szCs w:val="32"/>
        </w:rPr>
      </w:pPr>
      <w:r w:rsidRPr="00E244E8">
        <w:rPr>
          <w:rFonts w:asciiTheme="minorHAnsi" w:eastAsiaTheme="majorEastAsia" w:hAnsiTheme="minorHAnsi" w:cstheme="minorHAnsi"/>
          <w:color w:val="7A868C"/>
          <w:kern w:val="0"/>
          <w:sz w:val="52"/>
          <w:szCs w:val="32"/>
        </w:rPr>
        <w:t xml:space="preserve">Recommended </w:t>
      </w:r>
      <w:r w:rsidRPr="00E244E8">
        <w:rPr>
          <w:rFonts w:asciiTheme="minorHAnsi" w:eastAsiaTheme="majorEastAsia" w:hAnsiTheme="minorHAnsi" w:cstheme="minorHAnsi"/>
          <w:color w:val="7A868C"/>
          <w:kern w:val="0"/>
          <w:sz w:val="52"/>
          <w:szCs w:val="32"/>
        </w:rPr>
        <w:br/>
        <w:t xml:space="preserve">Employment Agreement </w:t>
      </w:r>
      <w:r w:rsidRPr="00E244E8">
        <w:rPr>
          <w:rFonts w:asciiTheme="minorHAnsi" w:eastAsiaTheme="majorEastAsia" w:hAnsiTheme="minorHAnsi" w:cstheme="minorHAnsi"/>
          <w:color w:val="7A868C"/>
          <w:kern w:val="0"/>
          <w:sz w:val="52"/>
          <w:szCs w:val="32"/>
        </w:rPr>
        <w:br/>
        <w:t>for Ministers</w:t>
      </w:r>
    </w:p>
    <w:p w14:paraId="233A23AD" w14:textId="77777777" w:rsidR="00247D32" w:rsidRPr="00E244E8" w:rsidRDefault="00247D32" w:rsidP="00247D32">
      <w:pPr>
        <w:pStyle w:val="MLIndent1"/>
        <w:rPr>
          <w:rFonts w:asciiTheme="minorHAnsi" w:hAnsiTheme="minorHAnsi" w:cstheme="minorHAnsi"/>
          <w:lang w:eastAsia="en-US"/>
        </w:rPr>
      </w:pPr>
    </w:p>
    <w:p w14:paraId="0877791F"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6A6E427F"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22F9F0BC" w14:textId="7BEB0F74" w:rsidR="00247D32" w:rsidRPr="00E244E8" w:rsidRDefault="0081599C" w:rsidP="00247D32">
      <w:pPr>
        <w:spacing w:after="120" w:line="259" w:lineRule="auto"/>
        <w:jc w:val="center"/>
        <w:rPr>
          <w:rFonts w:asciiTheme="minorHAnsi" w:eastAsiaTheme="majorEastAsia" w:hAnsiTheme="minorHAnsi" w:cstheme="minorHAnsi"/>
          <w:i/>
          <w:color w:val="7A868C"/>
          <w:sz w:val="48"/>
          <w:szCs w:val="32"/>
          <w:lang w:eastAsia="en-US"/>
        </w:rPr>
      </w:pPr>
      <w:r w:rsidRPr="00E244E8">
        <w:rPr>
          <w:rFonts w:asciiTheme="minorHAnsi" w:eastAsiaTheme="majorEastAsia" w:hAnsiTheme="minorHAnsi" w:cstheme="minorHAnsi"/>
          <w:i/>
          <w:color w:val="7A868C"/>
          <w:sz w:val="48"/>
          <w:szCs w:val="32"/>
          <w:lang w:eastAsia="en-US"/>
        </w:rPr>
        <w:t>A Template</w:t>
      </w:r>
    </w:p>
    <w:p w14:paraId="172069E1"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518A9FA6"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5E1C1F93" w14:textId="77777777" w:rsidR="00CD5816" w:rsidRPr="00E244E8" w:rsidRDefault="00CD5816">
      <w:pPr>
        <w:spacing w:line="240" w:lineRule="auto"/>
        <w:jc w:val="left"/>
        <w:rPr>
          <w:rFonts w:asciiTheme="minorHAnsi" w:hAnsiTheme="minorHAnsi" w:cstheme="minorHAnsi"/>
          <w:sz w:val="20"/>
        </w:rPr>
      </w:pPr>
      <w:r w:rsidRPr="00E244E8">
        <w:rPr>
          <w:rFonts w:asciiTheme="minorHAnsi" w:hAnsiTheme="minorHAnsi" w:cstheme="minorHAnsi"/>
          <w:sz w:val="20"/>
        </w:rPr>
        <w:br w:type="page"/>
      </w:r>
    </w:p>
    <w:p w14:paraId="4C75213C" w14:textId="2AD2463F" w:rsidR="00CD5816" w:rsidRPr="00E244E8" w:rsidRDefault="00CD5816" w:rsidP="00CD5816">
      <w:pPr>
        <w:spacing w:line="240" w:lineRule="auto"/>
        <w:jc w:val="left"/>
        <w:rPr>
          <w:rFonts w:asciiTheme="minorHAnsi" w:eastAsiaTheme="minorEastAsia" w:hAnsiTheme="minorHAnsi" w:cstheme="minorHAnsi"/>
          <w:sz w:val="22"/>
          <w:szCs w:val="22"/>
          <w:lang w:eastAsia="en-US"/>
        </w:rPr>
      </w:pPr>
    </w:p>
    <w:p w14:paraId="5FDDB8B9" w14:textId="5804893E" w:rsidR="0081599C" w:rsidRPr="00E244E8" w:rsidRDefault="0081599C" w:rsidP="00CD5816">
      <w:pPr>
        <w:spacing w:line="240" w:lineRule="auto"/>
        <w:jc w:val="left"/>
        <w:rPr>
          <w:rFonts w:asciiTheme="minorHAnsi" w:eastAsiaTheme="minorEastAsia" w:hAnsiTheme="minorHAnsi" w:cstheme="minorHAnsi"/>
          <w:sz w:val="22"/>
          <w:szCs w:val="22"/>
          <w:lang w:eastAsia="en-US"/>
        </w:rPr>
      </w:pPr>
    </w:p>
    <w:p w14:paraId="4111E8EA" w14:textId="77777777" w:rsidR="0081599C" w:rsidRPr="00E244E8" w:rsidRDefault="0081599C" w:rsidP="00CD5816">
      <w:pPr>
        <w:spacing w:line="240" w:lineRule="auto"/>
        <w:jc w:val="left"/>
        <w:rPr>
          <w:rFonts w:asciiTheme="minorHAnsi" w:eastAsiaTheme="minorEastAsia" w:hAnsiTheme="minorHAnsi" w:cstheme="minorHAnsi"/>
          <w:sz w:val="22"/>
          <w:szCs w:val="22"/>
          <w:lang w:eastAsia="en-US"/>
        </w:rPr>
      </w:pPr>
    </w:p>
    <w:p w14:paraId="4488EA11" w14:textId="77777777" w:rsidR="00CD5816" w:rsidRPr="00E244E8" w:rsidRDefault="00CD5816" w:rsidP="00CD5816">
      <w:pPr>
        <w:spacing w:line="240" w:lineRule="auto"/>
        <w:jc w:val="left"/>
        <w:rPr>
          <w:rFonts w:asciiTheme="minorHAnsi" w:hAnsiTheme="minorHAnsi" w:cstheme="minorHAnsi"/>
          <w:sz w:val="20"/>
        </w:rPr>
      </w:pPr>
    </w:p>
    <w:p w14:paraId="53885DE6" w14:textId="77777777" w:rsidR="00CD5816" w:rsidRPr="00E244E8" w:rsidRDefault="00CD5816" w:rsidP="00CD5816">
      <w:pPr>
        <w:spacing w:line="240" w:lineRule="auto"/>
        <w:jc w:val="left"/>
        <w:rPr>
          <w:rFonts w:asciiTheme="minorHAnsi" w:hAnsiTheme="minorHAnsi" w:cstheme="minorHAnsi"/>
          <w:sz w:val="20"/>
        </w:rPr>
      </w:pPr>
    </w:p>
    <w:p w14:paraId="31872496" w14:textId="77777777" w:rsidR="00CD5816" w:rsidRPr="00E244E8" w:rsidRDefault="00CD5816" w:rsidP="0081599C">
      <w:pPr>
        <w:shd w:val="clear" w:color="auto" w:fill="D9D9D9" w:themeFill="background1" w:themeFillShade="D9"/>
        <w:ind w:left="1134" w:right="1394"/>
        <w:rPr>
          <w:rFonts w:asciiTheme="minorHAnsi" w:hAnsiTheme="minorHAnsi" w:cstheme="minorHAnsi"/>
          <w:b/>
          <w:sz w:val="28"/>
        </w:rPr>
      </w:pPr>
      <w:r w:rsidRPr="00E244E8">
        <w:rPr>
          <w:rFonts w:asciiTheme="minorHAnsi" w:hAnsiTheme="minorHAnsi" w:cstheme="minorHAnsi"/>
          <w:b/>
          <w:sz w:val="28"/>
        </w:rPr>
        <w:t>Please Note:</w:t>
      </w:r>
    </w:p>
    <w:p w14:paraId="289354C7"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3728184E" w14:textId="2588328F"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This Recommended Employment Agreement is one of the </w:t>
      </w:r>
      <w:proofErr w:type="gramStart"/>
      <w:r w:rsidRPr="00E244E8">
        <w:rPr>
          <w:rFonts w:asciiTheme="minorHAnsi" w:hAnsiTheme="minorHAnsi" w:cstheme="minorHAnsi"/>
          <w:sz w:val="20"/>
        </w:rPr>
        <w:t>suite</w:t>
      </w:r>
      <w:proofErr w:type="gramEnd"/>
      <w:r w:rsidRPr="00E244E8">
        <w:rPr>
          <w:rFonts w:asciiTheme="minorHAnsi" w:hAnsiTheme="minorHAnsi" w:cstheme="minorHAnsi"/>
          <w:sz w:val="20"/>
        </w:rPr>
        <w:t xml:space="preserve"> of governance documents CCVT has developed. There are three documents particularly relevant to this Agreement, the Guide to the Employment of Ministers, the Code of Ethics for Ministers and the Accreditation and Endorsement policy.</w:t>
      </w:r>
    </w:p>
    <w:p w14:paraId="18394327"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67D1E856" w14:textId="1753C10F"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CCVT is committed to being a safe place for all people who engage with us including children, young </w:t>
      </w:r>
      <w:proofErr w:type="gramStart"/>
      <w:r w:rsidRPr="00E244E8">
        <w:rPr>
          <w:rFonts w:asciiTheme="minorHAnsi" w:hAnsiTheme="minorHAnsi" w:cstheme="minorHAnsi"/>
          <w:sz w:val="20"/>
        </w:rPr>
        <w:t>people</w:t>
      </w:r>
      <w:proofErr w:type="gramEnd"/>
      <w:r w:rsidRPr="00E244E8">
        <w:rPr>
          <w:rFonts w:asciiTheme="minorHAnsi" w:hAnsiTheme="minorHAnsi" w:cstheme="minorHAnsi"/>
          <w:sz w:val="20"/>
        </w:rPr>
        <w:t xml:space="preserve"> and adults, especially those most vulnerable; and expects </w:t>
      </w:r>
      <w:r w:rsidR="009A6558">
        <w:rPr>
          <w:rFonts w:asciiTheme="minorHAnsi" w:hAnsiTheme="minorHAnsi" w:cstheme="minorHAnsi"/>
          <w:sz w:val="20"/>
        </w:rPr>
        <w:t>Affiliate</w:t>
      </w:r>
      <w:r w:rsidRPr="00E244E8">
        <w:rPr>
          <w:rFonts w:asciiTheme="minorHAnsi" w:hAnsiTheme="minorHAnsi" w:cstheme="minorHAnsi"/>
          <w:sz w:val="20"/>
        </w:rPr>
        <w:t>s to do the same.</w:t>
      </w:r>
    </w:p>
    <w:p w14:paraId="7ACB1BC8"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5CF5C11D" w14:textId="307AB120"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Ministers are expected to adhere to the Code of Ethics for Ministers of Churches of Christ in Victoria and Tasmania Inc. The behaviours and ethical practices described in the Code are essential for healthy and safe ministry, having significant implications for the recipients of ministry, those in ministry roles, and the church. The purpose of the Code of Ethics is to define the personal and professional behaviours and ethical standards required of Ministers within Churches of Christ in Victoria and Tasmania Inc. The Code is designed to help those to whom it is applicable to understand the responsibilities and obligations of working ethically in ministry.</w:t>
      </w:r>
    </w:p>
    <w:p w14:paraId="5AFE604F"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6BC18A51" w14:textId="4C0C114E"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Any person employed under this document is expected to be a member of a CCVT </w:t>
      </w:r>
      <w:r w:rsidR="009A6558">
        <w:rPr>
          <w:rFonts w:asciiTheme="minorHAnsi" w:hAnsiTheme="minorHAnsi" w:cstheme="minorHAnsi"/>
          <w:sz w:val="20"/>
        </w:rPr>
        <w:t>Affiliate</w:t>
      </w:r>
      <w:r w:rsidRPr="00E244E8">
        <w:rPr>
          <w:rFonts w:asciiTheme="minorHAnsi" w:hAnsiTheme="minorHAnsi" w:cstheme="minorHAnsi"/>
          <w:sz w:val="20"/>
        </w:rPr>
        <w:t xml:space="preserve">, to be a regular attendee and to contribute to God’s work through </w:t>
      </w:r>
      <w:r w:rsidR="0081599C" w:rsidRPr="00E244E8">
        <w:rPr>
          <w:rFonts w:asciiTheme="minorHAnsi" w:hAnsiTheme="minorHAnsi" w:cstheme="minorHAnsi"/>
          <w:sz w:val="20"/>
        </w:rPr>
        <w:t>a</w:t>
      </w:r>
      <w:r w:rsidRPr="00E244E8">
        <w:rPr>
          <w:rFonts w:asciiTheme="minorHAnsi" w:hAnsiTheme="minorHAnsi" w:cstheme="minorHAnsi"/>
          <w:sz w:val="20"/>
        </w:rPr>
        <w:t xml:space="preserve"> local church or agency. </w:t>
      </w:r>
      <w:r w:rsidR="000A1DC5">
        <w:rPr>
          <w:rFonts w:asciiTheme="minorHAnsi" w:hAnsiTheme="minorHAnsi" w:cstheme="minorHAnsi"/>
          <w:sz w:val="20"/>
        </w:rPr>
        <w:t xml:space="preserve"> Remunerated roles must comply with statutory requirements including Australian Taxation Office’s provisions.</w:t>
      </w:r>
    </w:p>
    <w:p w14:paraId="7AE43A89"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20A69661" w14:textId="64F31CD9" w:rsidR="00CD5816" w:rsidRDefault="00CD5816" w:rsidP="0081599C">
      <w:pPr>
        <w:shd w:val="clear" w:color="auto" w:fill="D9D9D9" w:themeFill="background1" w:themeFillShade="D9"/>
        <w:ind w:left="1134" w:right="1394"/>
        <w:rPr>
          <w:rFonts w:asciiTheme="minorHAnsi" w:hAnsiTheme="minorHAnsi" w:cstheme="minorHAnsi"/>
          <w:b/>
          <w:bCs/>
          <w:sz w:val="20"/>
        </w:rPr>
      </w:pPr>
      <w:r w:rsidRPr="00BB3F18">
        <w:rPr>
          <w:rFonts w:asciiTheme="minorHAnsi" w:hAnsiTheme="minorHAnsi" w:cstheme="minorHAnsi"/>
          <w:b/>
          <w:bCs/>
          <w:sz w:val="20"/>
        </w:rPr>
        <w:t xml:space="preserve">Any person employed or recognised as a Minister in the local </w:t>
      </w:r>
      <w:r w:rsidR="009A6558">
        <w:rPr>
          <w:rFonts w:asciiTheme="minorHAnsi" w:hAnsiTheme="minorHAnsi" w:cstheme="minorHAnsi"/>
          <w:b/>
          <w:bCs/>
          <w:sz w:val="20"/>
        </w:rPr>
        <w:t>Affiliate</w:t>
      </w:r>
      <w:r w:rsidRPr="00BB3F18">
        <w:rPr>
          <w:rFonts w:asciiTheme="minorHAnsi" w:hAnsiTheme="minorHAnsi" w:cstheme="minorHAnsi"/>
          <w:b/>
          <w:bCs/>
          <w:sz w:val="20"/>
        </w:rPr>
        <w:t xml:space="preserve"> is expected to be </w:t>
      </w:r>
      <w:r w:rsidR="009A6558">
        <w:rPr>
          <w:rFonts w:asciiTheme="minorHAnsi" w:hAnsiTheme="minorHAnsi" w:cstheme="minorHAnsi"/>
          <w:b/>
          <w:bCs/>
          <w:sz w:val="20"/>
        </w:rPr>
        <w:t>Accredited</w:t>
      </w:r>
      <w:r w:rsidRPr="00BB3F18">
        <w:rPr>
          <w:rFonts w:asciiTheme="minorHAnsi" w:hAnsiTheme="minorHAnsi" w:cstheme="minorHAnsi"/>
          <w:b/>
          <w:bCs/>
          <w:sz w:val="20"/>
        </w:rPr>
        <w:t xml:space="preserve">, and maintain </w:t>
      </w:r>
      <w:r w:rsidR="009A6558">
        <w:rPr>
          <w:rFonts w:asciiTheme="minorHAnsi" w:hAnsiTheme="minorHAnsi" w:cstheme="minorHAnsi"/>
          <w:b/>
          <w:bCs/>
          <w:sz w:val="20"/>
        </w:rPr>
        <w:t>Accreditation</w:t>
      </w:r>
      <w:r w:rsidRPr="00BB3F18">
        <w:rPr>
          <w:rFonts w:asciiTheme="minorHAnsi" w:hAnsiTheme="minorHAnsi" w:cstheme="minorHAnsi"/>
          <w:b/>
          <w:bCs/>
          <w:sz w:val="20"/>
        </w:rPr>
        <w:t xml:space="preserve">, and to either be formally </w:t>
      </w:r>
      <w:r w:rsidR="009A6558">
        <w:rPr>
          <w:rFonts w:asciiTheme="minorHAnsi" w:hAnsiTheme="minorHAnsi" w:cstheme="minorHAnsi"/>
          <w:b/>
          <w:bCs/>
          <w:sz w:val="20"/>
        </w:rPr>
        <w:t>Endorsed</w:t>
      </w:r>
      <w:r w:rsidRPr="00BB3F18">
        <w:rPr>
          <w:rFonts w:asciiTheme="minorHAnsi" w:hAnsiTheme="minorHAnsi" w:cstheme="minorHAnsi"/>
          <w:b/>
          <w:bCs/>
          <w:sz w:val="20"/>
        </w:rPr>
        <w:t xml:space="preserve"> as an Endorsed Minister or open to pursuing such </w:t>
      </w:r>
      <w:r w:rsidR="009A6558">
        <w:rPr>
          <w:rFonts w:asciiTheme="minorHAnsi" w:hAnsiTheme="minorHAnsi" w:cstheme="minorHAnsi"/>
          <w:b/>
          <w:bCs/>
          <w:sz w:val="20"/>
        </w:rPr>
        <w:t>Endorsement</w:t>
      </w:r>
      <w:r w:rsidRPr="00BB3F18">
        <w:rPr>
          <w:rFonts w:asciiTheme="minorHAnsi" w:hAnsiTheme="minorHAnsi" w:cstheme="minorHAnsi"/>
          <w:b/>
          <w:bCs/>
          <w:sz w:val="20"/>
        </w:rPr>
        <w:t>, in accordance with the Accreditation and Endorsement Policy.</w:t>
      </w:r>
    </w:p>
    <w:p w14:paraId="78F123E5" w14:textId="77777777" w:rsidR="005D324B" w:rsidRDefault="005D324B" w:rsidP="0081599C">
      <w:pPr>
        <w:shd w:val="clear" w:color="auto" w:fill="D9D9D9" w:themeFill="background1" w:themeFillShade="D9"/>
        <w:ind w:left="1134" w:right="1394"/>
        <w:rPr>
          <w:rFonts w:asciiTheme="minorHAnsi" w:hAnsiTheme="minorHAnsi" w:cstheme="minorHAnsi"/>
          <w:b/>
          <w:bCs/>
          <w:sz w:val="20"/>
        </w:rPr>
      </w:pPr>
    </w:p>
    <w:p w14:paraId="1320806C" w14:textId="1DF05A10" w:rsidR="005D324B" w:rsidRPr="005D324B" w:rsidRDefault="005D324B" w:rsidP="005D324B">
      <w:pPr>
        <w:shd w:val="clear" w:color="auto" w:fill="D9D9D9" w:themeFill="background1" w:themeFillShade="D9"/>
        <w:ind w:left="1134" w:right="1394"/>
        <w:rPr>
          <w:rFonts w:asciiTheme="minorHAnsi" w:hAnsiTheme="minorHAnsi" w:cstheme="minorHAnsi"/>
          <w:sz w:val="20"/>
        </w:rPr>
      </w:pPr>
      <w:r w:rsidRPr="005D324B">
        <w:rPr>
          <w:rFonts w:asciiTheme="minorHAnsi" w:hAnsiTheme="minorHAnsi" w:cstheme="minorHAnsi"/>
          <w:sz w:val="20"/>
        </w:rPr>
        <w:t xml:space="preserve">The Employment </w:t>
      </w:r>
      <w:r>
        <w:rPr>
          <w:rFonts w:asciiTheme="minorHAnsi" w:hAnsiTheme="minorHAnsi" w:cstheme="minorHAnsi"/>
          <w:sz w:val="20"/>
        </w:rPr>
        <w:t xml:space="preserve">Agreement </w:t>
      </w:r>
      <w:r w:rsidRPr="005D324B">
        <w:rPr>
          <w:rFonts w:asciiTheme="minorHAnsi" w:hAnsiTheme="minorHAnsi" w:cstheme="minorHAnsi"/>
          <w:sz w:val="20"/>
        </w:rPr>
        <w:t>relies on the current Australian Government’s taxation ruling for Religious Practitioner</w:t>
      </w:r>
      <w:r>
        <w:rPr>
          <w:rFonts w:asciiTheme="minorHAnsi" w:hAnsiTheme="minorHAnsi" w:cstheme="minorHAnsi"/>
          <w:sz w:val="20"/>
        </w:rPr>
        <w:t>s</w:t>
      </w:r>
      <w:r w:rsidRPr="005D324B">
        <w:rPr>
          <w:rFonts w:asciiTheme="minorHAnsi" w:hAnsiTheme="minorHAnsi" w:cstheme="minorHAnsi"/>
          <w:sz w:val="20"/>
        </w:rPr>
        <w:t>.</w:t>
      </w:r>
      <w:r>
        <w:rPr>
          <w:rFonts w:asciiTheme="minorHAnsi" w:hAnsiTheme="minorHAnsi" w:cstheme="minorHAnsi"/>
          <w:sz w:val="20"/>
        </w:rPr>
        <w:t xml:space="preserve"> </w:t>
      </w:r>
      <w:r w:rsidRPr="005D324B">
        <w:rPr>
          <w:rFonts w:asciiTheme="minorHAnsi" w:hAnsiTheme="minorHAnsi" w:cstheme="minorHAnsi"/>
          <w:sz w:val="20"/>
        </w:rPr>
        <w:t xml:space="preserve">The </w:t>
      </w:r>
      <w:r>
        <w:rPr>
          <w:rFonts w:asciiTheme="minorHAnsi" w:hAnsiTheme="minorHAnsi" w:cstheme="minorHAnsi"/>
          <w:sz w:val="20"/>
        </w:rPr>
        <w:t>agreement</w:t>
      </w:r>
      <w:r w:rsidRPr="005D324B">
        <w:rPr>
          <w:rFonts w:asciiTheme="minorHAnsi" w:hAnsiTheme="minorHAnsi" w:cstheme="minorHAnsi"/>
          <w:sz w:val="20"/>
        </w:rPr>
        <w:t xml:space="preserve"> reflects, adheres, and complies with the Australian Taxation Office’s TR2019/3 – Fringe Benefits provided to registered institutions to their religious practitioners.</w:t>
      </w:r>
    </w:p>
    <w:p w14:paraId="1B91D007" w14:textId="3FDC1848" w:rsidR="005D324B" w:rsidRPr="005D324B" w:rsidRDefault="005D324B" w:rsidP="005D324B">
      <w:pPr>
        <w:shd w:val="clear" w:color="auto" w:fill="D9D9D9" w:themeFill="background1" w:themeFillShade="D9"/>
        <w:ind w:left="1134" w:right="1394"/>
        <w:rPr>
          <w:rFonts w:asciiTheme="minorHAnsi" w:hAnsiTheme="minorHAnsi" w:cstheme="minorHAnsi"/>
          <w:sz w:val="20"/>
        </w:rPr>
      </w:pPr>
      <w:r w:rsidRPr="005D324B">
        <w:rPr>
          <w:rFonts w:asciiTheme="minorHAnsi" w:hAnsiTheme="minorHAnsi" w:cstheme="minorHAnsi"/>
          <w:sz w:val="20"/>
        </w:rPr>
        <w:t xml:space="preserve">In the event of any changes to the Tax Ruling TR2019/3, </w:t>
      </w:r>
      <w:r>
        <w:rPr>
          <w:rFonts w:asciiTheme="minorHAnsi" w:hAnsiTheme="minorHAnsi" w:cstheme="minorHAnsi"/>
          <w:sz w:val="20"/>
        </w:rPr>
        <w:t>the agreement</w:t>
      </w:r>
      <w:r w:rsidRPr="005D324B">
        <w:rPr>
          <w:rFonts w:asciiTheme="minorHAnsi" w:hAnsiTheme="minorHAnsi" w:cstheme="minorHAnsi"/>
          <w:sz w:val="20"/>
        </w:rPr>
        <w:t xml:space="preserve"> would be updated to ensure the compliance expected by the Australian Taxation Office</w:t>
      </w:r>
    </w:p>
    <w:p w14:paraId="31E3BD6A" w14:textId="77777777" w:rsidR="00CD5816" w:rsidRPr="005D324B" w:rsidRDefault="00CD5816" w:rsidP="00CD5816">
      <w:pPr>
        <w:rPr>
          <w:rFonts w:asciiTheme="minorHAnsi" w:hAnsiTheme="minorHAnsi" w:cstheme="minorHAnsi"/>
          <w:sz w:val="20"/>
        </w:rPr>
      </w:pPr>
    </w:p>
    <w:p w14:paraId="08E64B80" w14:textId="77777777" w:rsidR="00CD5816" w:rsidRPr="00E244E8" w:rsidRDefault="00CD5816" w:rsidP="00CD5816">
      <w:pPr>
        <w:pStyle w:val="MLLegalParagraph1Heading"/>
        <w:numPr>
          <w:ilvl w:val="0"/>
          <w:numId w:val="0"/>
        </w:numPr>
        <w:rPr>
          <w:rFonts w:asciiTheme="minorHAnsi" w:hAnsiTheme="minorHAnsi" w:cstheme="minorHAnsi"/>
          <w:bCs/>
          <w:noProof/>
          <w:sz w:val="20"/>
        </w:rPr>
      </w:pPr>
    </w:p>
    <w:p w14:paraId="6BC05476" w14:textId="77777777" w:rsidR="00CD5816" w:rsidRPr="00E244E8" w:rsidRDefault="00CD5816">
      <w:pPr>
        <w:spacing w:line="240" w:lineRule="auto"/>
        <w:jc w:val="left"/>
        <w:rPr>
          <w:rFonts w:asciiTheme="minorHAnsi" w:hAnsiTheme="minorHAnsi" w:cstheme="minorHAnsi"/>
          <w:sz w:val="20"/>
        </w:rPr>
      </w:pPr>
      <w:r w:rsidRPr="00E244E8">
        <w:rPr>
          <w:rFonts w:asciiTheme="minorHAnsi" w:hAnsiTheme="minorHAnsi" w:cstheme="minorHAnsi"/>
          <w:sz w:val="20"/>
        </w:rPr>
        <w:br w:type="page"/>
      </w:r>
    </w:p>
    <w:p w14:paraId="563D6CDA" w14:textId="77F421C4" w:rsidR="00247D32" w:rsidRPr="00E244E8" w:rsidRDefault="00247D32" w:rsidP="00247D32">
      <w:pPr>
        <w:spacing w:before="6000"/>
        <w:rPr>
          <w:rFonts w:asciiTheme="minorHAnsi" w:hAnsiTheme="minorHAnsi" w:cstheme="minorHAnsi"/>
          <w:sz w:val="20"/>
        </w:rPr>
      </w:pPr>
      <w:r w:rsidRPr="00E244E8">
        <w:rPr>
          <w:rFonts w:asciiTheme="minorHAnsi" w:hAnsiTheme="minorHAnsi" w:cstheme="minorHAnsi"/>
          <w:sz w:val="20"/>
        </w:rPr>
        <w:lastRenderedPageBreak/>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p>
    <w:tbl>
      <w:tblPr>
        <w:tblW w:w="0" w:type="auto"/>
        <w:tblInd w:w="3443" w:type="dxa"/>
        <w:tblBorders>
          <w:left w:val="single" w:sz="4" w:space="0" w:color="auto"/>
        </w:tblBorders>
        <w:tblLook w:val="01E0" w:firstRow="1" w:lastRow="1" w:firstColumn="1" w:lastColumn="1" w:noHBand="0" w:noVBand="0"/>
      </w:tblPr>
      <w:tblGrid>
        <w:gridCol w:w="5800"/>
      </w:tblGrid>
      <w:tr w:rsidR="00BB518B" w:rsidRPr="00E244E8" w14:paraId="01689C4B" w14:textId="77777777" w:rsidTr="00887E39">
        <w:tc>
          <w:tcPr>
            <w:tcW w:w="5800" w:type="dxa"/>
          </w:tcPr>
          <w:p w14:paraId="18D1ABE4" w14:textId="51691396" w:rsidR="001C5943" w:rsidRPr="00E244E8" w:rsidRDefault="00DE1E0C" w:rsidP="00887E39">
            <w:pPr>
              <w:spacing w:before="240" w:after="120"/>
              <w:jc w:val="left"/>
              <w:rPr>
                <w:rFonts w:asciiTheme="minorHAnsi" w:hAnsiTheme="minorHAnsi" w:cstheme="minorHAnsi"/>
                <w:sz w:val="52"/>
                <w:szCs w:val="60"/>
              </w:rPr>
            </w:pPr>
            <w:bookmarkStart w:id="2" w:name="name"/>
            <w:bookmarkEnd w:id="2"/>
            <w:r w:rsidRPr="00E244E8">
              <w:rPr>
                <w:rFonts w:asciiTheme="minorHAnsi" w:hAnsiTheme="minorHAnsi" w:cstheme="minorHAnsi"/>
                <w:sz w:val="52"/>
                <w:szCs w:val="60"/>
              </w:rPr>
              <w:t>Employment Agreement</w:t>
            </w:r>
          </w:p>
        </w:tc>
      </w:tr>
      <w:tr w:rsidR="00BB518B" w:rsidRPr="00E244E8" w14:paraId="39116AAB" w14:textId="77777777" w:rsidTr="00887E39">
        <w:tc>
          <w:tcPr>
            <w:tcW w:w="5800" w:type="dxa"/>
          </w:tcPr>
          <w:p w14:paraId="25409142" w14:textId="77777777" w:rsidR="00887E39" w:rsidRPr="00E244E8" w:rsidRDefault="00DE1E0C" w:rsidP="00316CE4">
            <w:pPr>
              <w:pStyle w:val="CoverPageParties"/>
              <w:rPr>
                <w:rFonts w:asciiTheme="minorHAnsi" w:hAnsiTheme="minorHAnsi" w:cstheme="minorHAnsi"/>
                <w:b/>
                <w:color w:val="FF0000"/>
                <w:spacing w:val="-3"/>
                <w:sz w:val="20"/>
              </w:rPr>
            </w:pPr>
            <w:r w:rsidRPr="00E244E8">
              <w:rPr>
                <w:rFonts w:asciiTheme="minorHAnsi" w:hAnsiTheme="minorHAnsi" w:cstheme="minorHAnsi"/>
                <w:b/>
                <w:color w:val="FF0000"/>
                <w:sz w:val="20"/>
              </w:rPr>
              <w:t>&lt;Insert name of Church&gt;</w:t>
            </w:r>
          </w:p>
        </w:tc>
      </w:tr>
      <w:tr w:rsidR="00BB518B" w:rsidRPr="00E244E8" w14:paraId="6C79204C" w14:textId="77777777" w:rsidTr="00887E39">
        <w:tc>
          <w:tcPr>
            <w:tcW w:w="5800" w:type="dxa"/>
          </w:tcPr>
          <w:p w14:paraId="6C35F15B" w14:textId="2251BB1D" w:rsidR="001C5943" w:rsidRPr="00E244E8" w:rsidRDefault="00DE1E0C" w:rsidP="000B09E3">
            <w:pPr>
              <w:pStyle w:val="CoverPageParties"/>
              <w:rPr>
                <w:rFonts w:asciiTheme="minorHAnsi" w:hAnsiTheme="minorHAnsi" w:cstheme="minorHAnsi"/>
                <w:b/>
                <w:color w:val="FF0000"/>
                <w:sz w:val="20"/>
              </w:rPr>
            </w:pPr>
            <w:r w:rsidRPr="00E244E8">
              <w:rPr>
                <w:rFonts w:asciiTheme="minorHAnsi" w:hAnsiTheme="minorHAnsi" w:cstheme="minorHAnsi"/>
                <w:b/>
                <w:color w:val="FF0000"/>
                <w:sz w:val="20"/>
              </w:rPr>
              <w:t>&lt;insert</w:t>
            </w:r>
            <w:r w:rsidR="00732151" w:rsidRPr="00E244E8">
              <w:rPr>
                <w:rFonts w:asciiTheme="minorHAnsi" w:hAnsiTheme="minorHAnsi" w:cstheme="minorHAnsi"/>
                <w:b/>
                <w:color w:val="FF0000"/>
                <w:sz w:val="20"/>
              </w:rPr>
              <w:t xml:space="preserve"> ministry</w:t>
            </w:r>
            <w:r w:rsidRPr="00E244E8">
              <w:rPr>
                <w:rFonts w:asciiTheme="minorHAnsi" w:hAnsiTheme="minorHAnsi" w:cstheme="minorHAnsi"/>
                <w:b/>
                <w:color w:val="FF0000"/>
                <w:sz w:val="20"/>
              </w:rPr>
              <w:t xml:space="preserve"> employee name&gt;</w:t>
            </w:r>
            <w:r w:rsidR="00F5250E" w:rsidRPr="00E244E8">
              <w:rPr>
                <w:rFonts w:asciiTheme="minorHAnsi" w:hAnsiTheme="minorHAnsi" w:cstheme="minorHAnsi"/>
                <w:b/>
                <w:color w:val="FF0000"/>
                <w:sz w:val="20"/>
              </w:rPr>
              <w:t xml:space="preserve"> </w:t>
            </w:r>
          </w:p>
        </w:tc>
      </w:tr>
    </w:tbl>
    <w:p w14:paraId="7DD907B4" w14:textId="77777777" w:rsidR="001C5943" w:rsidRPr="00E244E8" w:rsidRDefault="001C5943" w:rsidP="001C5943">
      <w:pPr>
        <w:ind w:left="3402"/>
        <w:rPr>
          <w:rFonts w:asciiTheme="minorHAnsi" w:hAnsiTheme="minorHAnsi" w:cstheme="minorHAnsi"/>
          <w:b/>
          <w:sz w:val="14"/>
          <w:szCs w:val="18"/>
        </w:rPr>
      </w:pPr>
    </w:p>
    <w:p w14:paraId="0A098D97" w14:textId="77777777" w:rsidR="001C5943" w:rsidRPr="00E244E8" w:rsidRDefault="001C5943" w:rsidP="001C5943">
      <w:pPr>
        <w:ind w:left="3402"/>
        <w:rPr>
          <w:rFonts w:asciiTheme="minorHAnsi" w:hAnsiTheme="minorHAnsi" w:cstheme="minorHAnsi"/>
          <w:b/>
          <w:sz w:val="14"/>
          <w:szCs w:val="18"/>
        </w:rPr>
      </w:pPr>
    </w:p>
    <w:p w14:paraId="2B897D73" w14:textId="77777777" w:rsidR="001C5943" w:rsidRPr="00E244E8" w:rsidRDefault="001C5943" w:rsidP="001C5943">
      <w:pPr>
        <w:ind w:left="3402"/>
        <w:rPr>
          <w:rFonts w:asciiTheme="minorHAnsi" w:hAnsiTheme="minorHAnsi" w:cstheme="minorHAnsi"/>
          <w:b/>
          <w:sz w:val="14"/>
          <w:szCs w:val="18"/>
        </w:rPr>
      </w:pPr>
    </w:p>
    <w:p w14:paraId="549E62F8" w14:textId="77777777" w:rsidR="001C5943" w:rsidRPr="00E244E8" w:rsidRDefault="001C5943" w:rsidP="001C5943">
      <w:pPr>
        <w:ind w:left="3402"/>
        <w:rPr>
          <w:rFonts w:asciiTheme="minorHAnsi" w:hAnsiTheme="minorHAnsi" w:cstheme="minorHAnsi"/>
          <w:b/>
          <w:sz w:val="14"/>
          <w:szCs w:val="18"/>
        </w:rPr>
      </w:pPr>
    </w:p>
    <w:p w14:paraId="5B4794CA" w14:textId="77777777" w:rsidR="001C5943" w:rsidRPr="00E244E8" w:rsidRDefault="001C5943" w:rsidP="001C5943">
      <w:pPr>
        <w:ind w:left="3402"/>
        <w:rPr>
          <w:rFonts w:asciiTheme="minorHAnsi" w:hAnsiTheme="minorHAnsi" w:cstheme="minorHAnsi"/>
          <w:b/>
          <w:sz w:val="14"/>
          <w:szCs w:val="18"/>
        </w:rPr>
      </w:pPr>
    </w:p>
    <w:p w14:paraId="6423FB46" w14:textId="77777777" w:rsidR="001C5943" w:rsidRPr="00E244E8" w:rsidRDefault="001C5943" w:rsidP="001C5943">
      <w:pPr>
        <w:ind w:left="3402"/>
        <w:rPr>
          <w:rFonts w:asciiTheme="minorHAnsi" w:hAnsiTheme="minorHAnsi" w:cstheme="minorHAnsi"/>
          <w:b/>
          <w:sz w:val="14"/>
          <w:szCs w:val="18"/>
        </w:rPr>
      </w:pPr>
    </w:p>
    <w:p w14:paraId="536B89DD" w14:textId="77777777" w:rsidR="001C5943" w:rsidRPr="00E244E8" w:rsidRDefault="001C5943" w:rsidP="001C5943">
      <w:pPr>
        <w:ind w:left="3402"/>
        <w:rPr>
          <w:rFonts w:asciiTheme="minorHAnsi" w:hAnsiTheme="minorHAnsi" w:cstheme="minorHAnsi"/>
          <w:b/>
          <w:sz w:val="14"/>
          <w:szCs w:val="18"/>
        </w:rPr>
      </w:pPr>
    </w:p>
    <w:p w14:paraId="5F94D087" w14:textId="77777777" w:rsidR="001C5943" w:rsidRPr="00E244E8" w:rsidRDefault="001C5943" w:rsidP="001C5943">
      <w:pPr>
        <w:ind w:left="3402"/>
        <w:rPr>
          <w:rFonts w:asciiTheme="minorHAnsi" w:hAnsiTheme="minorHAnsi" w:cstheme="minorHAnsi"/>
          <w:b/>
          <w:sz w:val="14"/>
          <w:szCs w:val="18"/>
        </w:rPr>
      </w:pPr>
    </w:p>
    <w:p w14:paraId="6B10C4CD" w14:textId="77777777" w:rsidR="001C5943" w:rsidRPr="00E244E8" w:rsidRDefault="001C5943" w:rsidP="001C5943">
      <w:pPr>
        <w:ind w:left="3402"/>
        <w:rPr>
          <w:rFonts w:asciiTheme="minorHAnsi" w:hAnsiTheme="minorHAnsi" w:cstheme="minorHAnsi"/>
          <w:b/>
          <w:sz w:val="14"/>
          <w:szCs w:val="18"/>
        </w:rPr>
      </w:pPr>
    </w:p>
    <w:p w14:paraId="7D5ACCAD" w14:textId="77777777" w:rsidR="001C5943" w:rsidRPr="00E244E8" w:rsidRDefault="001C5943" w:rsidP="001C5943">
      <w:pPr>
        <w:ind w:left="3402"/>
        <w:rPr>
          <w:rFonts w:asciiTheme="minorHAnsi" w:hAnsiTheme="minorHAnsi" w:cstheme="minorHAnsi"/>
          <w:b/>
          <w:sz w:val="14"/>
          <w:szCs w:val="18"/>
        </w:rPr>
      </w:pPr>
    </w:p>
    <w:p w14:paraId="149C03DA" w14:textId="77777777" w:rsidR="001C5943" w:rsidRPr="00E244E8" w:rsidRDefault="001C5943" w:rsidP="001C5943">
      <w:pPr>
        <w:pStyle w:val="MLBodyText"/>
        <w:rPr>
          <w:rFonts w:asciiTheme="minorHAnsi" w:hAnsiTheme="minorHAnsi" w:cstheme="minorHAnsi"/>
          <w:sz w:val="20"/>
        </w:rPr>
        <w:sectPr w:rsidR="001C5943" w:rsidRPr="00E244E8" w:rsidSect="007F3AD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40" w:header="709" w:footer="709" w:gutter="0"/>
          <w:pgNumType w:start="1"/>
          <w:cols w:space="708"/>
          <w:docGrid w:linePitch="360"/>
        </w:sectPr>
      </w:pPr>
    </w:p>
    <w:p w14:paraId="404C8D93" w14:textId="77777777" w:rsidR="001C5943" w:rsidRPr="00E244E8" w:rsidRDefault="00DE1E0C" w:rsidP="001C5943">
      <w:pPr>
        <w:pStyle w:val="TOCHeading1"/>
        <w:rPr>
          <w:rFonts w:asciiTheme="minorHAnsi" w:hAnsiTheme="minorHAnsi" w:cstheme="minorHAnsi"/>
          <w:sz w:val="24"/>
        </w:rPr>
      </w:pPr>
      <w:r w:rsidRPr="00E244E8">
        <w:rPr>
          <w:rFonts w:asciiTheme="minorHAnsi" w:hAnsiTheme="minorHAnsi" w:cstheme="minorHAnsi"/>
          <w:sz w:val="24"/>
        </w:rPr>
        <w:lastRenderedPageBreak/>
        <w:t>TABLE OF CONTENTS</w:t>
      </w:r>
    </w:p>
    <w:p w14:paraId="53E00FE6" w14:textId="2989EB15" w:rsidR="00FF6CFE" w:rsidRPr="00E244E8" w:rsidRDefault="00DE1E0C">
      <w:pPr>
        <w:pStyle w:val="TOC1"/>
        <w:rPr>
          <w:rFonts w:asciiTheme="minorHAnsi" w:eastAsiaTheme="minorEastAsia" w:hAnsiTheme="minorHAnsi" w:cstheme="minorHAnsi"/>
          <w:b w:val="0"/>
          <w:caps w:val="0"/>
          <w:noProof/>
          <w:sz w:val="18"/>
          <w:szCs w:val="22"/>
        </w:rPr>
      </w:pPr>
      <w:r w:rsidRPr="00E244E8">
        <w:rPr>
          <w:rFonts w:asciiTheme="minorHAnsi" w:hAnsiTheme="minorHAnsi" w:cstheme="minorHAnsi"/>
          <w:sz w:val="20"/>
        </w:rPr>
        <w:fldChar w:fldCharType="begin"/>
      </w:r>
      <w:r w:rsidRPr="00E244E8">
        <w:rPr>
          <w:rFonts w:asciiTheme="minorHAnsi" w:hAnsiTheme="minorHAnsi" w:cstheme="minorHAnsi"/>
          <w:sz w:val="20"/>
        </w:rPr>
        <w:instrText xml:space="preserve"> TOC \h \z \t "ML Legal Paragraph 1 (Heading),1" </w:instrText>
      </w:r>
      <w:r w:rsidRPr="00E244E8">
        <w:rPr>
          <w:rFonts w:asciiTheme="minorHAnsi" w:hAnsiTheme="minorHAnsi" w:cstheme="minorHAnsi"/>
          <w:sz w:val="20"/>
        </w:rPr>
        <w:fldChar w:fldCharType="separate"/>
      </w:r>
      <w:hyperlink w:anchor="_Toc2351573" w:history="1">
        <w:r w:rsidRPr="00E244E8">
          <w:rPr>
            <w:rStyle w:val="Hyperlink"/>
            <w:rFonts w:asciiTheme="minorHAnsi" w:hAnsiTheme="minorHAnsi" w:cstheme="minorHAnsi"/>
            <w:noProof/>
            <w:sz w:val="20"/>
          </w:rPr>
          <w:t>1.</w:t>
        </w:r>
        <w:r w:rsidRPr="00E244E8">
          <w:rPr>
            <w:rFonts w:asciiTheme="minorHAnsi" w:eastAsiaTheme="minorEastAsia" w:hAnsiTheme="minorHAnsi" w:cstheme="minorHAnsi"/>
            <w:b w:val="0"/>
            <w:caps w:val="0"/>
            <w:noProof/>
            <w:sz w:val="18"/>
            <w:szCs w:val="22"/>
          </w:rPr>
          <w:tab/>
        </w:r>
        <w:r w:rsidRPr="00E244E8">
          <w:rPr>
            <w:rStyle w:val="Hyperlink"/>
            <w:rFonts w:asciiTheme="minorHAnsi" w:hAnsiTheme="minorHAnsi" w:cstheme="minorHAnsi"/>
            <w:noProof/>
            <w:sz w:val="20"/>
          </w:rPr>
          <w:t>Definitions</w:t>
        </w:r>
        <w:r w:rsidRPr="00E244E8">
          <w:rPr>
            <w:rFonts w:asciiTheme="minorHAnsi" w:hAnsiTheme="minorHAnsi" w:cstheme="minorHAnsi"/>
            <w:noProof/>
            <w:webHidden/>
            <w:sz w:val="20"/>
          </w:rPr>
          <w:tab/>
        </w:r>
        <w:r w:rsidRPr="00E244E8">
          <w:rPr>
            <w:rFonts w:asciiTheme="minorHAnsi" w:hAnsiTheme="minorHAnsi" w:cstheme="minorHAnsi"/>
            <w:noProof/>
            <w:webHidden/>
            <w:sz w:val="20"/>
          </w:rPr>
          <w:fldChar w:fldCharType="begin"/>
        </w:r>
        <w:r w:rsidRPr="00E244E8">
          <w:rPr>
            <w:rFonts w:asciiTheme="minorHAnsi" w:hAnsiTheme="minorHAnsi" w:cstheme="minorHAnsi"/>
            <w:noProof/>
            <w:webHidden/>
            <w:sz w:val="20"/>
          </w:rPr>
          <w:instrText xml:space="preserve"> PAGEREF _Toc2351573 \h </w:instrText>
        </w:r>
        <w:r w:rsidRPr="00E244E8">
          <w:rPr>
            <w:rFonts w:asciiTheme="minorHAnsi" w:hAnsiTheme="minorHAnsi" w:cstheme="minorHAnsi"/>
            <w:noProof/>
            <w:webHidden/>
            <w:sz w:val="20"/>
          </w:rPr>
        </w:r>
        <w:r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3</w:t>
        </w:r>
        <w:r w:rsidRPr="00E244E8">
          <w:rPr>
            <w:rFonts w:asciiTheme="minorHAnsi" w:hAnsiTheme="minorHAnsi" w:cstheme="minorHAnsi"/>
            <w:noProof/>
            <w:webHidden/>
            <w:sz w:val="20"/>
          </w:rPr>
          <w:fldChar w:fldCharType="end"/>
        </w:r>
      </w:hyperlink>
    </w:p>
    <w:p w14:paraId="55CEE00B" w14:textId="7CD7CD78" w:rsidR="00FF6CFE" w:rsidRPr="00E244E8" w:rsidRDefault="008329AD">
      <w:pPr>
        <w:pStyle w:val="TOC1"/>
        <w:rPr>
          <w:rFonts w:asciiTheme="minorHAnsi" w:eastAsiaTheme="minorEastAsia" w:hAnsiTheme="minorHAnsi" w:cstheme="minorHAnsi"/>
          <w:b w:val="0"/>
          <w:caps w:val="0"/>
          <w:noProof/>
          <w:sz w:val="18"/>
          <w:szCs w:val="22"/>
        </w:rPr>
      </w:pPr>
      <w:hyperlink w:anchor="_Toc2351574" w:history="1">
        <w:r w:rsidR="00DE1E0C" w:rsidRPr="00E244E8">
          <w:rPr>
            <w:rStyle w:val="Hyperlink"/>
            <w:rFonts w:asciiTheme="minorHAnsi" w:hAnsiTheme="minorHAnsi" w:cstheme="minorHAnsi"/>
            <w:noProof/>
            <w:sz w:val="20"/>
          </w:rPr>
          <w:t>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Meaning of words and expressions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4</w:t>
        </w:r>
        <w:r w:rsidR="00DE1E0C" w:rsidRPr="00E244E8">
          <w:rPr>
            <w:rFonts w:asciiTheme="minorHAnsi" w:hAnsiTheme="minorHAnsi" w:cstheme="minorHAnsi"/>
            <w:noProof/>
            <w:webHidden/>
            <w:sz w:val="20"/>
          </w:rPr>
          <w:fldChar w:fldCharType="end"/>
        </w:r>
      </w:hyperlink>
    </w:p>
    <w:p w14:paraId="7C75D8A3" w14:textId="5763D6C9" w:rsidR="00FF6CFE" w:rsidRPr="00E244E8" w:rsidRDefault="008329AD">
      <w:pPr>
        <w:pStyle w:val="TOC1"/>
        <w:rPr>
          <w:rFonts w:asciiTheme="minorHAnsi" w:eastAsiaTheme="minorEastAsia" w:hAnsiTheme="minorHAnsi" w:cstheme="minorHAnsi"/>
          <w:b w:val="0"/>
          <w:caps w:val="0"/>
          <w:noProof/>
          <w:sz w:val="18"/>
          <w:szCs w:val="22"/>
        </w:rPr>
      </w:pPr>
      <w:hyperlink w:anchor="_Toc2351575" w:history="1">
        <w:r w:rsidR="00DE1E0C" w:rsidRPr="00E244E8">
          <w:rPr>
            <w:rStyle w:val="Hyperlink"/>
            <w:rFonts w:asciiTheme="minorHAnsi" w:hAnsiTheme="minorHAnsi" w:cstheme="minorHAnsi"/>
            <w:noProof/>
            <w:sz w:val="20"/>
          </w:rPr>
          <w:t>3.</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Background</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4</w:t>
        </w:r>
        <w:r w:rsidR="00DE1E0C" w:rsidRPr="00E244E8">
          <w:rPr>
            <w:rFonts w:asciiTheme="minorHAnsi" w:hAnsiTheme="minorHAnsi" w:cstheme="minorHAnsi"/>
            <w:noProof/>
            <w:webHidden/>
            <w:sz w:val="20"/>
          </w:rPr>
          <w:fldChar w:fldCharType="end"/>
        </w:r>
      </w:hyperlink>
    </w:p>
    <w:p w14:paraId="5004F2D4" w14:textId="55E13444" w:rsidR="00FF6CFE" w:rsidRPr="00E244E8" w:rsidRDefault="008329AD">
      <w:pPr>
        <w:pStyle w:val="TOC1"/>
        <w:rPr>
          <w:rFonts w:asciiTheme="minorHAnsi" w:eastAsiaTheme="minorEastAsia" w:hAnsiTheme="minorHAnsi" w:cstheme="minorHAnsi"/>
          <w:b w:val="0"/>
          <w:caps w:val="0"/>
          <w:noProof/>
          <w:sz w:val="18"/>
          <w:szCs w:val="22"/>
        </w:rPr>
      </w:pPr>
      <w:hyperlink w:anchor="_Toc2351576" w:history="1">
        <w:r w:rsidR="00DE1E0C" w:rsidRPr="00E244E8">
          <w:rPr>
            <w:rStyle w:val="Hyperlink"/>
            <w:rFonts w:asciiTheme="minorHAnsi" w:hAnsiTheme="minorHAnsi" w:cstheme="minorHAnsi"/>
            <w:noProof/>
            <w:sz w:val="20"/>
          </w:rPr>
          <w:t>4.</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Employment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4</w:t>
        </w:r>
        <w:r w:rsidR="00DE1E0C" w:rsidRPr="00E244E8">
          <w:rPr>
            <w:rFonts w:asciiTheme="minorHAnsi" w:hAnsiTheme="minorHAnsi" w:cstheme="minorHAnsi"/>
            <w:noProof/>
            <w:webHidden/>
            <w:sz w:val="20"/>
          </w:rPr>
          <w:fldChar w:fldCharType="end"/>
        </w:r>
      </w:hyperlink>
    </w:p>
    <w:p w14:paraId="68E4948B" w14:textId="5E28FA06" w:rsidR="00FF6CFE" w:rsidRPr="00E244E8" w:rsidRDefault="008329AD">
      <w:pPr>
        <w:pStyle w:val="TOC1"/>
        <w:rPr>
          <w:rFonts w:asciiTheme="minorHAnsi" w:eastAsiaTheme="minorEastAsia" w:hAnsiTheme="minorHAnsi" w:cstheme="minorHAnsi"/>
          <w:b w:val="0"/>
          <w:caps w:val="0"/>
          <w:noProof/>
          <w:sz w:val="18"/>
          <w:szCs w:val="22"/>
        </w:rPr>
      </w:pPr>
      <w:hyperlink w:anchor="_Toc2351577" w:history="1">
        <w:r w:rsidR="00DE1E0C" w:rsidRPr="00E244E8">
          <w:rPr>
            <w:rStyle w:val="Hyperlink"/>
            <w:rFonts w:asciiTheme="minorHAnsi" w:hAnsiTheme="minorHAnsi" w:cstheme="minorHAnsi"/>
            <w:noProof/>
            <w:sz w:val="20"/>
          </w:rPr>
          <w:t>5.</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Reporting</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_Toc2351577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2423770F" w14:textId="31E831D9" w:rsidR="00FF6CFE" w:rsidRPr="00E244E8" w:rsidRDefault="008329AD">
      <w:pPr>
        <w:pStyle w:val="TOC1"/>
        <w:rPr>
          <w:rFonts w:asciiTheme="minorHAnsi" w:eastAsiaTheme="minorEastAsia" w:hAnsiTheme="minorHAnsi" w:cstheme="minorHAnsi"/>
          <w:b w:val="0"/>
          <w:caps w:val="0"/>
          <w:noProof/>
          <w:sz w:val="18"/>
          <w:szCs w:val="22"/>
        </w:rPr>
      </w:pPr>
      <w:hyperlink w:anchor="_Toc2351578" w:history="1">
        <w:r w:rsidR="00DE1E0C" w:rsidRPr="00E244E8">
          <w:rPr>
            <w:rStyle w:val="Hyperlink"/>
            <w:rFonts w:asciiTheme="minorHAnsi" w:hAnsiTheme="minorHAnsi" w:cstheme="minorHAnsi"/>
            <w:noProof/>
            <w:sz w:val="20"/>
          </w:rPr>
          <w:t>6.</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National Employment Standards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_Toc2351578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7F9B36C3" w14:textId="5D9BDEFD" w:rsidR="00FF6CFE" w:rsidRPr="00E244E8" w:rsidRDefault="008329AD">
      <w:pPr>
        <w:pStyle w:val="TOC1"/>
        <w:rPr>
          <w:rFonts w:asciiTheme="minorHAnsi" w:eastAsiaTheme="minorEastAsia" w:hAnsiTheme="minorHAnsi" w:cstheme="minorHAnsi"/>
          <w:b w:val="0"/>
          <w:caps w:val="0"/>
          <w:noProof/>
          <w:sz w:val="18"/>
          <w:szCs w:val="22"/>
        </w:rPr>
      </w:pPr>
      <w:hyperlink w:anchor="_Toc2351579" w:history="1">
        <w:r w:rsidR="00DE1E0C" w:rsidRPr="00E244E8">
          <w:rPr>
            <w:rStyle w:val="Hyperlink"/>
            <w:rFonts w:asciiTheme="minorHAnsi" w:hAnsiTheme="minorHAnsi" w:cstheme="minorHAnsi"/>
            <w:noProof/>
            <w:sz w:val="20"/>
          </w:rPr>
          <w:t>7.</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Hours of work</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_Toc2351579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0090DF83" w14:textId="3A40F782" w:rsidR="00FF6CFE" w:rsidRPr="00E244E8" w:rsidRDefault="008329AD">
      <w:pPr>
        <w:pStyle w:val="TOC1"/>
        <w:rPr>
          <w:rFonts w:asciiTheme="minorHAnsi" w:eastAsiaTheme="minorEastAsia" w:hAnsiTheme="minorHAnsi" w:cstheme="minorHAnsi"/>
          <w:b w:val="0"/>
          <w:caps w:val="0"/>
          <w:noProof/>
          <w:sz w:val="18"/>
          <w:szCs w:val="22"/>
        </w:rPr>
      </w:pPr>
      <w:hyperlink w:anchor="_Toc2351580" w:history="1">
        <w:r w:rsidR="00DE1E0C" w:rsidRPr="00E244E8">
          <w:rPr>
            <w:rStyle w:val="Hyperlink"/>
            <w:rFonts w:asciiTheme="minorHAnsi" w:hAnsiTheme="minorHAnsi" w:cstheme="minorHAnsi"/>
            <w:noProof/>
            <w:sz w:val="20"/>
          </w:rPr>
          <w:t>8.</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Remuneration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_Toc2351580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50DB640E" w14:textId="3E3F340E" w:rsidR="00FF6CFE" w:rsidRPr="00E244E8" w:rsidRDefault="008329AD">
      <w:pPr>
        <w:pStyle w:val="TOC1"/>
        <w:rPr>
          <w:rFonts w:asciiTheme="minorHAnsi" w:eastAsiaTheme="minorEastAsia" w:hAnsiTheme="minorHAnsi" w:cstheme="minorHAnsi"/>
          <w:b w:val="0"/>
          <w:caps w:val="0"/>
          <w:noProof/>
          <w:sz w:val="18"/>
          <w:szCs w:val="22"/>
        </w:rPr>
      </w:pPr>
      <w:hyperlink w:anchor="_Toc2351581" w:history="1">
        <w:r w:rsidR="00DE1E0C" w:rsidRPr="00E244E8">
          <w:rPr>
            <w:rStyle w:val="Hyperlink"/>
            <w:rFonts w:asciiTheme="minorHAnsi" w:hAnsiTheme="minorHAnsi" w:cstheme="minorHAnsi"/>
            <w:noProof/>
            <w:sz w:val="20"/>
          </w:rPr>
          <w:t>9.</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Motor Vehicle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_Toc2351581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6</w:t>
        </w:r>
        <w:r w:rsidR="00DE1E0C" w:rsidRPr="00E244E8">
          <w:rPr>
            <w:rFonts w:asciiTheme="minorHAnsi" w:hAnsiTheme="minorHAnsi" w:cstheme="minorHAnsi"/>
            <w:noProof/>
            <w:webHidden/>
            <w:sz w:val="20"/>
          </w:rPr>
          <w:fldChar w:fldCharType="end"/>
        </w:r>
      </w:hyperlink>
    </w:p>
    <w:p w14:paraId="0B9A4129" w14:textId="7D62CA32" w:rsidR="00FF6CFE" w:rsidRPr="00E244E8" w:rsidRDefault="008329AD">
      <w:pPr>
        <w:pStyle w:val="TOC1"/>
        <w:rPr>
          <w:rFonts w:asciiTheme="minorHAnsi" w:eastAsiaTheme="minorEastAsia" w:hAnsiTheme="minorHAnsi" w:cstheme="minorHAnsi"/>
          <w:b w:val="0"/>
          <w:caps w:val="0"/>
          <w:noProof/>
          <w:sz w:val="18"/>
          <w:szCs w:val="22"/>
        </w:rPr>
      </w:pPr>
      <w:hyperlink w:anchor="_Toc2351582" w:history="1">
        <w:r w:rsidR="00DE1E0C" w:rsidRPr="00E244E8">
          <w:rPr>
            <w:rStyle w:val="Hyperlink"/>
            <w:rFonts w:asciiTheme="minorHAnsi" w:hAnsiTheme="minorHAnsi" w:cstheme="minorHAnsi"/>
            <w:noProof/>
            <w:sz w:val="20"/>
          </w:rPr>
          <w:t>10.</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Expenses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_Toc2351582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6</w:t>
        </w:r>
        <w:r w:rsidR="00DE1E0C" w:rsidRPr="00E244E8">
          <w:rPr>
            <w:rFonts w:asciiTheme="minorHAnsi" w:hAnsiTheme="minorHAnsi" w:cstheme="minorHAnsi"/>
            <w:noProof/>
            <w:webHidden/>
            <w:sz w:val="20"/>
          </w:rPr>
          <w:fldChar w:fldCharType="end"/>
        </w:r>
      </w:hyperlink>
    </w:p>
    <w:p w14:paraId="37C27931" w14:textId="142CC550" w:rsidR="00FF6CFE" w:rsidRPr="00E244E8" w:rsidRDefault="008329AD">
      <w:pPr>
        <w:pStyle w:val="TOC1"/>
        <w:rPr>
          <w:rFonts w:asciiTheme="minorHAnsi" w:eastAsiaTheme="minorEastAsia" w:hAnsiTheme="minorHAnsi" w:cstheme="minorHAnsi"/>
          <w:b w:val="0"/>
          <w:caps w:val="0"/>
          <w:noProof/>
          <w:sz w:val="18"/>
          <w:szCs w:val="22"/>
        </w:rPr>
      </w:pPr>
      <w:hyperlink w:anchor="_Toc2351583" w:history="1">
        <w:r w:rsidR="00DE1E0C" w:rsidRPr="00E244E8">
          <w:rPr>
            <w:rStyle w:val="Hyperlink"/>
            <w:rFonts w:asciiTheme="minorHAnsi" w:hAnsiTheme="minorHAnsi" w:cstheme="minorHAnsi"/>
            <w:noProof/>
            <w:sz w:val="20"/>
          </w:rPr>
          <w:t>11.</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Income from Specific Engagements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_Toc2351583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7</w:t>
        </w:r>
        <w:r w:rsidR="00DE1E0C" w:rsidRPr="00E244E8">
          <w:rPr>
            <w:rFonts w:asciiTheme="minorHAnsi" w:hAnsiTheme="minorHAnsi" w:cstheme="minorHAnsi"/>
            <w:noProof/>
            <w:webHidden/>
            <w:sz w:val="20"/>
          </w:rPr>
          <w:fldChar w:fldCharType="end"/>
        </w:r>
      </w:hyperlink>
    </w:p>
    <w:p w14:paraId="3AB02897" w14:textId="7CF0BB61" w:rsidR="00FF6CFE" w:rsidRPr="00E244E8" w:rsidRDefault="008329AD">
      <w:pPr>
        <w:pStyle w:val="TOC1"/>
        <w:rPr>
          <w:rFonts w:asciiTheme="minorHAnsi" w:eastAsiaTheme="minorEastAsia" w:hAnsiTheme="minorHAnsi" w:cstheme="minorHAnsi"/>
          <w:b w:val="0"/>
          <w:caps w:val="0"/>
          <w:noProof/>
          <w:sz w:val="18"/>
          <w:szCs w:val="22"/>
        </w:rPr>
      </w:pPr>
      <w:hyperlink w:anchor="_Toc2351584" w:history="1">
        <w:r w:rsidR="00DE1E0C" w:rsidRPr="00E244E8">
          <w:rPr>
            <w:rStyle w:val="Hyperlink"/>
            <w:rFonts w:asciiTheme="minorHAnsi" w:hAnsiTheme="minorHAnsi" w:cstheme="minorHAnsi"/>
            <w:noProof/>
            <w:sz w:val="20"/>
          </w:rPr>
          <w:t>12.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Annual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7</w:t>
        </w:r>
        <w:r w:rsidR="00DE1E0C" w:rsidRPr="00E244E8">
          <w:rPr>
            <w:rFonts w:asciiTheme="minorHAnsi" w:hAnsiTheme="minorHAnsi" w:cstheme="minorHAnsi"/>
            <w:noProof/>
            <w:webHidden/>
            <w:sz w:val="20"/>
          </w:rPr>
          <w:fldChar w:fldCharType="end"/>
        </w:r>
      </w:hyperlink>
    </w:p>
    <w:p w14:paraId="1311EFE4" w14:textId="6169C586" w:rsidR="00FF6CFE" w:rsidRPr="00E244E8" w:rsidRDefault="008329AD">
      <w:pPr>
        <w:pStyle w:val="TOC1"/>
        <w:rPr>
          <w:rFonts w:asciiTheme="minorHAnsi" w:eastAsiaTheme="minorEastAsia" w:hAnsiTheme="minorHAnsi" w:cstheme="minorHAnsi"/>
          <w:b w:val="0"/>
          <w:caps w:val="0"/>
          <w:noProof/>
          <w:sz w:val="18"/>
          <w:szCs w:val="22"/>
        </w:rPr>
      </w:pPr>
      <w:hyperlink w:anchor="_Toc2351585" w:history="1">
        <w:r w:rsidR="00DE1E0C" w:rsidRPr="00E244E8">
          <w:rPr>
            <w:rStyle w:val="Hyperlink"/>
            <w:rFonts w:asciiTheme="minorHAnsi" w:hAnsiTheme="minorHAnsi" w:cstheme="minorHAnsi"/>
            <w:noProof/>
            <w:sz w:val="20"/>
          </w:rPr>
          <w:t>13.</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Personal / Carer’s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7</w:t>
        </w:r>
        <w:r w:rsidR="00DE1E0C" w:rsidRPr="00E244E8">
          <w:rPr>
            <w:rFonts w:asciiTheme="minorHAnsi" w:hAnsiTheme="minorHAnsi" w:cstheme="minorHAnsi"/>
            <w:noProof/>
            <w:webHidden/>
            <w:sz w:val="20"/>
          </w:rPr>
          <w:fldChar w:fldCharType="end"/>
        </w:r>
      </w:hyperlink>
    </w:p>
    <w:p w14:paraId="322CB8CC" w14:textId="6A7CD9BB" w:rsidR="00FF6CFE" w:rsidRPr="00E244E8" w:rsidRDefault="008329AD">
      <w:pPr>
        <w:pStyle w:val="TOC1"/>
        <w:rPr>
          <w:rFonts w:asciiTheme="minorHAnsi" w:eastAsiaTheme="minorEastAsia" w:hAnsiTheme="minorHAnsi" w:cstheme="minorHAnsi"/>
          <w:b w:val="0"/>
          <w:caps w:val="0"/>
          <w:noProof/>
          <w:sz w:val="18"/>
          <w:szCs w:val="22"/>
        </w:rPr>
      </w:pPr>
      <w:hyperlink w:anchor="_Toc2351586" w:history="1">
        <w:r w:rsidR="00DE1E0C" w:rsidRPr="00E244E8">
          <w:rPr>
            <w:rStyle w:val="Hyperlink"/>
            <w:rFonts w:asciiTheme="minorHAnsi" w:hAnsiTheme="minorHAnsi" w:cstheme="minorHAnsi"/>
            <w:noProof/>
            <w:sz w:val="20"/>
          </w:rPr>
          <w:t>14.</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Long Service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78BA4212" w14:textId="3D7D91E1" w:rsidR="00FF6CFE" w:rsidRPr="00E244E8" w:rsidRDefault="008329AD">
      <w:pPr>
        <w:pStyle w:val="TOC1"/>
        <w:rPr>
          <w:rFonts w:asciiTheme="minorHAnsi" w:eastAsiaTheme="minorEastAsia" w:hAnsiTheme="minorHAnsi" w:cstheme="minorHAnsi"/>
          <w:b w:val="0"/>
          <w:caps w:val="0"/>
          <w:noProof/>
          <w:sz w:val="18"/>
          <w:szCs w:val="22"/>
        </w:rPr>
      </w:pPr>
      <w:hyperlink w:anchor="_Toc2351587" w:history="1">
        <w:r w:rsidR="00DE1E0C" w:rsidRPr="00E244E8">
          <w:rPr>
            <w:rStyle w:val="Hyperlink"/>
            <w:rFonts w:asciiTheme="minorHAnsi" w:hAnsiTheme="minorHAnsi" w:cstheme="minorHAnsi"/>
            <w:noProof/>
            <w:sz w:val="20"/>
          </w:rPr>
          <w:t>15.</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Compassionate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_Toc2351587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1C85B62F" w14:textId="113A0E4B" w:rsidR="00FF6CFE" w:rsidRPr="00E244E8" w:rsidRDefault="008329AD">
      <w:pPr>
        <w:pStyle w:val="TOC1"/>
        <w:rPr>
          <w:rFonts w:asciiTheme="minorHAnsi" w:eastAsiaTheme="minorEastAsia" w:hAnsiTheme="minorHAnsi" w:cstheme="minorHAnsi"/>
          <w:b w:val="0"/>
          <w:caps w:val="0"/>
          <w:noProof/>
          <w:sz w:val="18"/>
          <w:szCs w:val="22"/>
        </w:rPr>
      </w:pPr>
      <w:hyperlink w:anchor="_Toc2351588" w:history="1">
        <w:r w:rsidR="00DE1E0C" w:rsidRPr="00E244E8">
          <w:rPr>
            <w:rStyle w:val="Hyperlink"/>
            <w:rFonts w:asciiTheme="minorHAnsi" w:hAnsiTheme="minorHAnsi" w:cstheme="minorHAnsi"/>
            <w:noProof/>
            <w:sz w:val="20"/>
          </w:rPr>
          <w:t>16.</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Community Service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_Toc2351588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50AAF679" w14:textId="540428C9" w:rsidR="00FF6CFE" w:rsidRPr="00E244E8" w:rsidRDefault="008329AD">
      <w:pPr>
        <w:pStyle w:val="TOC1"/>
        <w:rPr>
          <w:rFonts w:asciiTheme="minorHAnsi" w:eastAsiaTheme="minorEastAsia" w:hAnsiTheme="minorHAnsi" w:cstheme="minorHAnsi"/>
          <w:b w:val="0"/>
          <w:caps w:val="0"/>
          <w:noProof/>
          <w:sz w:val="18"/>
          <w:szCs w:val="22"/>
        </w:rPr>
      </w:pPr>
      <w:hyperlink w:anchor="_Toc2351589" w:history="1">
        <w:r w:rsidR="00DE1E0C" w:rsidRPr="00E244E8">
          <w:rPr>
            <w:rStyle w:val="Hyperlink"/>
            <w:rFonts w:asciiTheme="minorHAnsi" w:hAnsiTheme="minorHAnsi" w:cstheme="minorHAnsi"/>
            <w:noProof/>
            <w:sz w:val="20"/>
          </w:rPr>
          <w:t>17.</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Other leave entitlements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_Toc2351589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49BE7226" w14:textId="3C903C25" w:rsidR="00FF6CFE" w:rsidRPr="00E244E8" w:rsidRDefault="008329AD">
      <w:pPr>
        <w:pStyle w:val="TOC1"/>
        <w:rPr>
          <w:rFonts w:asciiTheme="minorHAnsi" w:eastAsiaTheme="minorEastAsia" w:hAnsiTheme="minorHAnsi" w:cstheme="minorHAnsi"/>
          <w:b w:val="0"/>
          <w:caps w:val="0"/>
          <w:noProof/>
          <w:sz w:val="18"/>
          <w:szCs w:val="22"/>
        </w:rPr>
      </w:pPr>
      <w:hyperlink w:anchor="_Toc2351590" w:history="1">
        <w:r w:rsidR="00DE1E0C" w:rsidRPr="00E244E8">
          <w:rPr>
            <w:rStyle w:val="Hyperlink"/>
            <w:rFonts w:asciiTheme="minorHAnsi" w:hAnsiTheme="minorHAnsi" w:cstheme="minorHAnsi"/>
            <w:noProof/>
            <w:sz w:val="20"/>
          </w:rPr>
          <w:t>18.</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Public Holidays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_Toc2351590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2A2DEEC1" w14:textId="784134FB" w:rsidR="00FF6CFE" w:rsidRPr="00E244E8" w:rsidRDefault="008329AD">
      <w:pPr>
        <w:pStyle w:val="TOC1"/>
        <w:rPr>
          <w:rFonts w:asciiTheme="minorHAnsi" w:eastAsiaTheme="minorEastAsia" w:hAnsiTheme="minorHAnsi" w:cstheme="minorHAnsi"/>
          <w:b w:val="0"/>
          <w:caps w:val="0"/>
          <w:noProof/>
          <w:sz w:val="18"/>
          <w:szCs w:val="22"/>
        </w:rPr>
      </w:pPr>
      <w:hyperlink w:anchor="_Toc2351591" w:history="1">
        <w:r w:rsidR="00DE1E0C" w:rsidRPr="00E244E8">
          <w:rPr>
            <w:rStyle w:val="Hyperlink"/>
            <w:rFonts w:asciiTheme="minorHAnsi" w:hAnsiTheme="minorHAnsi" w:cstheme="minorHAnsi"/>
            <w:noProof/>
            <w:sz w:val="20"/>
          </w:rPr>
          <w:t>19.</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Flexible Work Arrangements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_Toc2351591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3F2D1883" w14:textId="5AE0FF05" w:rsidR="00FF6CFE" w:rsidRPr="00E244E8" w:rsidRDefault="008329AD">
      <w:pPr>
        <w:pStyle w:val="TOC1"/>
        <w:rPr>
          <w:rFonts w:asciiTheme="minorHAnsi" w:eastAsiaTheme="minorEastAsia" w:hAnsiTheme="minorHAnsi" w:cstheme="minorHAnsi"/>
          <w:b w:val="0"/>
          <w:caps w:val="0"/>
          <w:noProof/>
          <w:sz w:val="18"/>
          <w:szCs w:val="22"/>
        </w:rPr>
      </w:pPr>
      <w:hyperlink w:anchor="_Toc2351592" w:history="1">
        <w:r w:rsidR="00DE1E0C" w:rsidRPr="00E244E8">
          <w:rPr>
            <w:rStyle w:val="Hyperlink"/>
            <w:rFonts w:asciiTheme="minorHAnsi" w:hAnsiTheme="minorHAnsi" w:cstheme="minorHAnsi"/>
            <w:noProof/>
            <w:sz w:val="20"/>
          </w:rPr>
          <w:t>20.</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Your obligations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_Toc2351592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9</w:t>
        </w:r>
        <w:r w:rsidR="00DE1E0C" w:rsidRPr="00E244E8">
          <w:rPr>
            <w:rFonts w:asciiTheme="minorHAnsi" w:hAnsiTheme="minorHAnsi" w:cstheme="minorHAnsi"/>
            <w:noProof/>
            <w:webHidden/>
            <w:sz w:val="20"/>
          </w:rPr>
          <w:fldChar w:fldCharType="end"/>
        </w:r>
      </w:hyperlink>
    </w:p>
    <w:p w14:paraId="40122E7C" w14:textId="2E472D38" w:rsidR="00FF6CFE" w:rsidRPr="00E244E8" w:rsidRDefault="008329AD">
      <w:pPr>
        <w:pStyle w:val="TOC1"/>
        <w:rPr>
          <w:rFonts w:asciiTheme="minorHAnsi" w:eastAsiaTheme="minorEastAsia" w:hAnsiTheme="minorHAnsi" w:cstheme="minorHAnsi"/>
          <w:b w:val="0"/>
          <w:caps w:val="0"/>
          <w:noProof/>
          <w:sz w:val="18"/>
          <w:szCs w:val="22"/>
        </w:rPr>
      </w:pPr>
      <w:hyperlink w:anchor="_Toc2351593" w:history="1">
        <w:r w:rsidR="00DE1E0C" w:rsidRPr="00E244E8">
          <w:rPr>
            <w:rStyle w:val="Hyperlink"/>
            <w:rFonts w:asciiTheme="minorHAnsi" w:hAnsiTheme="minorHAnsi" w:cstheme="minorHAnsi"/>
            <w:noProof/>
            <w:sz w:val="20"/>
          </w:rPr>
          <w:t>21.</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Termination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_Toc2351593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9</w:t>
        </w:r>
        <w:r w:rsidR="00DE1E0C" w:rsidRPr="00E244E8">
          <w:rPr>
            <w:rFonts w:asciiTheme="minorHAnsi" w:hAnsiTheme="minorHAnsi" w:cstheme="minorHAnsi"/>
            <w:noProof/>
            <w:webHidden/>
            <w:sz w:val="20"/>
          </w:rPr>
          <w:fldChar w:fldCharType="end"/>
        </w:r>
      </w:hyperlink>
    </w:p>
    <w:p w14:paraId="148E1D2C" w14:textId="0B35191E" w:rsidR="00FF6CFE" w:rsidRPr="00E244E8" w:rsidRDefault="008329AD">
      <w:pPr>
        <w:pStyle w:val="TOC1"/>
        <w:rPr>
          <w:rFonts w:asciiTheme="minorHAnsi" w:eastAsiaTheme="minorEastAsia" w:hAnsiTheme="minorHAnsi" w:cstheme="minorHAnsi"/>
          <w:b w:val="0"/>
          <w:caps w:val="0"/>
          <w:noProof/>
          <w:sz w:val="18"/>
          <w:szCs w:val="22"/>
        </w:rPr>
      </w:pPr>
      <w:hyperlink w:anchor="_Toc2351594" w:history="1">
        <w:r w:rsidR="00DE1E0C" w:rsidRPr="00E244E8">
          <w:rPr>
            <w:rStyle w:val="Hyperlink"/>
            <w:rFonts w:asciiTheme="minorHAnsi" w:hAnsiTheme="minorHAnsi" w:cstheme="minorHAnsi"/>
            <w:noProof/>
            <w:sz w:val="20"/>
          </w:rPr>
          <w:t>22.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color w:val="FF0000"/>
            <w:sz w:val="20"/>
          </w:rPr>
          <w:t xml:space="preserve">&lt;Optional&gt; </w:t>
        </w:r>
        <w:r w:rsidR="00DE1E0C" w:rsidRPr="00E244E8">
          <w:rPr>
            <w:rStyle w:val="Hyperlink"/>
            <w:rFonts w:asciiTheme="minorHAnsi" w:hAnsiTheme="minorHAnsi" w:cstheme="minorHAnsi"/>
            <w:noProof/>
            <w:color w:val="auto"/>
            <w:sz w:val="20"/>
          </w:rPr>
          <w:t>I</w:t>
        </w:r>
        <w:r w:rsidR="00DE1E0C" w:rsidRPr="00E244E8">
          <w:rPr>
            <w:rStyle w:val="Hyperlink"/>
            <w:rFonts w:asciiTheme="minorHAnsi" w:hAnsiTheme="minorHAnsi" w:cstheme="minorHAnsi"/>
            <w:noProof/>
            <w:sz w:val="20"/>
          </w:rPr>
          <w:t>nvestigation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11</w:t>
        </w:r>
        <w:r w:rsidR="00DE1E0C" w:rsidRPr="00E244E8">
          <w:rPr>
            <w:rFonts w:asciiTheme="minorHAnsi" w:hAnsiTheme="minorHAnsi" w:cstheme="minorHAnsi"/>
            <w:noProof/>
            <w:webHidden/>
            <w:sz w:val="20"/>
          </w:rPr>
          <w:fldChar w:fldCharType="end"/>
        </w:r>
      </w:hyperlink>
    </w:p>
    <w:p w14:paraId="2B01D775" w14:textId="23371335" w:rsidR="00FF6CFE" w:rsidRPr="00E244E8" w:rsidRDefault="008329AD">
      <w:pPr>
        <w:pStyle w:val="TOC1"/>
        <w:rPr>
          <w:rFonts w:asciiTheme="minorHAnsi" w:eastAsiaTheme="minorEastAsia" w:hAnsiTheme="minorHAnsi" w:cstheme="minorHAnsi"/>
          <w:b w:val="0"/>
          <w:caps w:val="0"/>
          <w:noProof/>
          <w:sz w:val="18"/>
          <w:szCs w:val="22"/>
        </w:rPr>
      </w:pPr>
      <w:hyperlink w:anchor="_Toc2351595" w:history="1">
        <w:r w:rsidR="00DE1E0C" w:rsidRPr="00E244E8">
          <w:rPr>
            <w:rStyle w:val="Hyperlink"/>
            <w:rFonts w:asciiTheme="minorHAnsi" w:hAnsiTheme="minorHAnsi" w:cstheme="minorHAnsi"/>
            <w:noProof/>
            <w:sz w:val="20"/>
          </w:rPr>
          <w:t>23.</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Directed Leave Period</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11</w:t>
        </w:r>
        <w:r w:rsidR="00DE1E0C" w:rsidRPr="00E244E8">
          <w:rPr>
            <w:rFonts w:asciiTheme="minorHAnsi" w:hAnsiTheme="minorHAnsi" w:cstheme="minorHAnsi"/>
            <w:noProof/>
            <w:webHidden/>
            <w:sz w:val="20"/>
          </w:rPr>
          <w:fldChar w:fldCharType="end"/>
        </w:r>
      </w:hyperlink>
    </w:p>
    <w:p w14:paraId="00B37F5F" w14:textId="001701A9" w:rsidR="00FF6CFE" w:rsidRPr="00E244E8" w:rsidRDefault="008329AD">
      <w:pPr>
        <w:pStyle w:val="TOC1"/>
        <w:rPr>
          <w:rFonts w:asciiTheme="minorHAnsi" w:eastAsiaTheme="minorEastAsia" w:hAnsiTheme="minorHAnsi" w:cstheme="minorHAnsi"/>
          <w:b w:val="0"/>
          <w:caps w:val="0"/>
          <w:noProof/>
          <w:sz w:val="18"/>
          <w:szCs w:val="22"/>
        </w:rPr>
      </w:pPr>
      <w:hyperlink w:anchor="_Toc2351596" w:history="1">
        <w:r w:rsidR="00DE1E0C" w:rsidRPr="00E244E8">
          <w:rPr>
            <w:rStyle w:val="Hyperlink"/>
            <w:rFonts w:asciiTheme="minorHAnsi" w:hAnsiTheme="minorHAnsi" w:cstheme="minorHAnsi"/>
            <w:noProof/>
            <w:sz w:val="20"/>
          </w:rPr>
          <w:t>24.</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Obligations on Termination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11</w:t>
        </w:r>
        <w:r w:rsidR="00DE1E0C" w:rsidRPr="00E244E8">
          <w:rPr>
            <w:rFonts w:asciiTheme="minorHAnsi" w:hAnsiTheme="minorHAnsi" w:cstheme="minorHAnsi"/>
            <w:noProof/>
            <w:webHidden/>
            <w:sz w:val="20"/>
          </w:rPr>
          <w:fldChar w:fldCharType="end"/>
        </w:r>
      </w:hyperlink>
    </w:p>
    <w:p w14:paraId="012A0727" w14:textId="674DCF1A" w:rsidR="00FF6CFE" w:rsidRPr="00E244E8" w:rsidRDefault="008329AD">
      <w:pPr>
        <w:pStyle w:val="TOC1"/>
        <w:rPr>
          <w:rFonts w:asciiTheme="minorHAnsi" w:eastAsiaTheme="minorEastAsia" w:hAnsiTheme="minorHAnsi" w:cstheme="minorHAnsi"/>
          <w:b w:val="0"/>
          <w:caps w:val="0"/>
          <w:noProof/>
          <w:sz w:val="18"/>
          <w:szCs w:val="22"/>
        </w:rPr>
      </w:pPr>
      <w:hyperlink w:anchor="_Toc2351597" w:history="1">
        <w:r w:rsidR="00DE1E0C" w:rsidRPr="00E244E8">
          <w:rPr>
            <w:rStyle w:val="Hyperlink"/>
            <w:rFonts w:asciiTheme="minorHAnsi" w:hAnsiTheme="minorHAnsi" w:cstheme="minorHAnsi"/>
            <w:noProof/>
            <w:sz w:val="20"/>
          </w:rPr>
          <w:t>25.</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Housing Arrangements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_Toc2351597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12</w:t>
        </w:r>
        <w:r w:rsidR="00DE1E0C" w:rsidRPr="00E244E8">
          <w:rPr>
            <w:rFonts w:asciiTheme="minorHAnsi" w:hAnsiTheme="minorHAnsi" w:cstheme="minorHAnsi"/>
            <w:noProof/>
            <w:webHidden/>
            <w:sz w:val="20"/>
          </w:rPr>
          <w:fldChar w:fldCharType="end"/>
        </w:r>
      </w:hyperlink>
    </w:p>
    <w:p w14:paraId="44611A04" w14:textId="6C1EDC61" w:rsidR="00FF6CFE" w:rsidRPr="00E244E8" w:rsidRDefault="008329AD">
      <w:pPr>
        <w:pStyle w:val="TOC1"/>
        <w:rPr>
          <w:rFonts w:asciiTheme="minorHAnsi" w:eastAsiaTheme="minorEastAsia" w:hAnsiTheme="minorHAnsi" w:cstheme="minorHAnsi"/>
          <w:b w:val="0"/>
          <w:caps w:val="0"/>
          <w:noProof/>
          <w:sz w:val="18"/>
          <w:szCs w:val="22"/>
        </w:rPr>
      </w:pPr>
      <w:hyperlink w:anchor="_Toc2351598" w:history="1">
        <w:r w:rsidR="00DE1E0C" w:rsidRPr="00E244E8">
          <w:rPr>
            <w:rStyle w:val="Hyperlink"/>
            <w:rFonts w:asciiTheme="minorHAnsi" w:hAnsiTheme="minorHAnsi" w:cstheme="minorHAnsi"/>
            <w:noProof/>
            <w:sz w:val="20"/>
          </w:rPr>
          <w:t>26.</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 xml:space="preserve">Joint Ministries </w:t>
        </w:r>
        <w:r w:rsidR="00DE1E0C" w:rsidRPr="00E244E8">
          <w:rPr>
            <w:rStyle w:val="Hyperlink"/>
            <w:rFonts w:asciiTheme="minorHAnsi" w:hAnsiTheme="minorHAnsi" w:cstheme="minorHAnsi"/>
            <w:noProof/>
            <w:color w:val="FF0000"/>
            <w:sz w:val="20"/>
          </w:rPr>
          <w:t>&lt;insert clause only for joint ministries&gt;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_Toc2351598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12</w:t>
        </w:r>
        <w:r w:rsidR="00DE1E0C" w:rsidRPr="00E244E8">
          <w:rPr>
            <w:rFonts w:asciiTheme="minorHAnsi" w:hAnsiTheme="minorHAnsi" w:cstheme="minorHAnsi"/>
            <w:noProof/>
            <w:webHidden/>
            <w:sz w:val="20"/>
          </w:rPr>
          <w:fldChar w:fldCharType="end"/>
        </w:r>
      </w:hyperlink>
    </w:p>
    <w:p w14:paraId="5C2FEF4B" w14:textId="581044C5" w:rsidR="00FF6CFE" w:rsidRPr="00E244E8" w:rsidRDefault="008329AD">
      <w:pPr>
        <w:pStyle w:val="TOC1"/>
        <w:rPr>
          <w:rFonts w:asciiTheme="minorHAnsi" w:eastAsiaTheme="minorEastAsia" w:hAnsiTheme="minorHAnsi" w:cstheme="minorHAnsi"/>
          <w:b w:val="0"/>
          <w:caps w:val="0"/>
          <w:noProof/>
          <w:sz w:val="18"/>
          <w:szCs w:val="22"/>
        </w:rPr>
      </w:pPr>
      <w:hyperlink w:anchor="_Toc2351599" w:history="1">
        <w:r w:rsidR="00DE1E0C" w:rsidRPr="00E244E8">
          <w:rPr>
            <w:rStyle w:val="Hyperlink"/>
            <w:rFonts w:asciiTheme="minorHAnsi" w:hAnsiTheme="minorHAnsi" w:cstheme="minorHAnsi"/>
            <w:noProof/>
            <w:sz w:val="20"/>
          </w:rPr>
          <w:t>28.</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Intellectual property</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_Toc2351599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13</w:t>
        </w:r>
        <w:r w:rsidR="00DE1E0C" w:rsidRPr="00E244E8">
          <w:rPr>
            <w:rFonts w:asciiTheme="minorHAnsi" w:hAnsiTheme="minorHAnsi" w:cstheme="minorHAnsi"/>
            <w:noProof/>
            <w:webHidden/>
            <w:sz w:val="20"/>
          </w:rPr>
          <w:fldChar w:fldCharType="end"/>
        </w:r>
      </w:hyperlink>
    </w:p>
    <w:p w14:paraId="35FBE7B0" w14:textId="2729C7BB" w:rsidR="00FF6CFE" w:rsidRPr="00E244E8" w:rsidRDefault="008329AD">
      <w:pPr>
        <w:pStyle w:val="TOC1"/>
        <w:rPr>
          <w:rFonts w:asciiTheme="minorHAnsi" w:eastAsiaTheme="minorEastAsia" w:hAnsiTheme="minorHAnsi" w:cstheme="minorHAnsi"/>
          <w:b w:val="0"/>
          <w:caps w:val="0"/>
          <w:noProof/>
          <w:sz w:val="18"/>
          <w:szCs w:val="22"/>
        </w:rPr>
      </w:pPr>
      <w:hyperlink w:anchor="_Toc2351600" w:history="1">
        <w:r w:rsidR="00DE1E0C" w:rsidRPr="00E244E8">
          <w:rPr>
            <w:rStyle w:val="Hyperlink"/>
            <w:rFonts w:asciiTheme="minorHAnsi" w:hAnsiTheme="minorHAnsi" w:cstheme="minorHAnsi"/>
            <w:noProof/>
            <w:sz w:val="20"/>
          </w:rPr>
          <w:t>29.</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Variation and Continuation of this Agreement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_Toc2351600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1BF423CE" w14:textId="17663E2E" w:rsidR="00FF6CFE" w:rsidRPr="00E244E8" w:rsidRDefault="008329AD">
      <w:pPr>
        <w:pStyle w:val="TOC1"/>
        <w:rPr>
          <w:rFonts w:asciiTheme="minorHAnsi" w:eastAsiaTheme="minorEastAsia" w:hAnsiTheme="minorHAnsi" w:cstheme="minorHAnsi"/>
          <w:b w:val="0"/>
          <w:caps w:val="0"/>
          <w:noProof/>
          <w:sz w:val="18"/>
          <w:szCs w:val="22"/>
        </w:rPr>
      </w:pPr>
      <w:hyperlink w:anchor="_Toc2351601" w:history="1">
        <w:r w:rsidR="00DE1E0C" w:rsidRPr="00E244E8">
          <w:rPr>
            <w:rStyle w:val="Hyperlink"/>
            <w:rFonts w:asciiTheme="minorHAnsi" w:hAnsiTheme="minorHAnsi" w:cstheme="minorHAnsi"/>
            <w:noProof/>
            <w:sz w:val="20"/>
          </w:rPr>
          <w:t>30.</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Entire agreement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_Toc2351601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000E59A6" w14:textId="7A63DFDA" w:rsidR="00FF6CFE" w:rsidRPr="00E244E8" w:rsidRDefault="008329AD">
      <w:pPr>
        <w:pStyle w:val="TOC1"/>
        <w:rPr>
          <w:rFonts w:asciiTheme="minorHAnsi" w:eastAsiaTheme="minorEastAsia" w:hAnsiTheme="minorHAnsi" w:cstheme="minorHAnsi"/>
          <w:b w:val="0"/>
          <w:caps w:val="0"/>
          <w:noProof/>
          <w:sz w:val="18"/>
          <w:szCs w:val="22"/>
        </w:rPr>
      </w:pPr>
      <w:hyperlink w:anchor="_Toc2351602" w:history="1">
        <w:r w:rsidR="00DE1E0C" w:rsidRPr="00E244E8">
          <w:rPr>
            <w:rStyle w:val="Hyperlink"/>
            <w:rFonts w:asciiTheme="minorHAnsi" w:hAnsiTheme="minorHAnsi" w:cstheme="minorHAnsi"/>
            <w:noProof/>
            <w:sz w:val="20"/>
          </w:rPr>
          <w:t>31.</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Governing law</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_Toc2351602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4191F78B" w14:textId="75874338" w:rsidR="00FF6CFE" w:rsidRPr="00E244E8" w:rsidRDefault="008329AD">
      <w:pPr>
        <w:pStyle w:val="TOC1"/>
        <w:rPr>
          <w:rFonts w:asciiTheme="minorHAnsi" w:eastAsiaTheme="minorEastAsia" w:hAnsiTheme="minorHAnsi" w:cstheme="minorHAnsi"/>
          <w:b w:val="0"/>
          <w:caps w:val="0"/>
          <w:noProof/>
          <w:sz w:val="18"/>
          <w:szCs w:val="22"/>
        </w:rPr>
      </w:pPr>
      <w:hyperlink w:anchor="_Toc2351603" w:history="1">
        <w:r w:rsidR="00DE1E0C" w:rsidRPr="00E244E8">
          <w:rPr>
            <w:rStyle w:val="Hyperlink"/>
            <w:rFonts w:asciiTheme="minorHAnsi" w:hAnsiTheme="minorHAnsi" w:cstheme="minorHAnsi"/>
            <w:noProof/>
            <w:sz w:val="20"/>
          </w:rPr>
          <w:t>32.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Severability</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_Toc2351603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17D258DB" w14:textId="3BAC86BF" w:rsidR="00FF6CFE" w:rsidRPr="00E244E8" w:rsidRDefault="008329AD">
      <w:pPr>
        <w:pStyle w:val="TOC1"/>
        <w:rPr>
          <w:rFonts w:asciiTheme="minorHAnsi" w:eastAsiaTheme="minorEastAsia" w:hAnsiTheme="minorHAnsi" w:cstheme="minorHAnsi"/>
          <w:b w:val="0"/>
          <w:caps w:val="0"/>
          <w:noProof/>
          <w:sz w:val="18"/>
          <w:szCs w:val="22"/>
        </w:rPr>
      </w:pPr>
      <w:hyperlink w:anchor="_Toc2351604" w:history="1">
        <w:r w:rsidR="00DE1E0C" w:rsidRPr="00E244E8">
          <w:rPr>
            <w:rStyle w:val="Hyperlink"/>
            <w:rFonts w:asciiTheme="minorHAnsi" w:hAnsiTheme="minorHAnsi" w:cstheme="minorHAnsi"/>
            <w:noProof/>
            <w:sz w:val="20"/>
          </w:rPr>
          <w:t>SCHEDULE A – Fair Work Information Statement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16</w:t>
        </w:r>
        <w:r w:rsidR="00DE1E0C" w:rsidRPr="00E244E8">
          <w:rPr>
            <w:rFonts w:asciiTheme="minorHAnsi" w:hAnsiTheme="minorHAnsi" w:cstheme="minorHAnsi"/>
            <w:noProof/>
            <w:webHidden/>
            <w:sz w:val="20"/>
          </w:rPr>
          <w:fldChar w:fldCharType="end"/>
        </w:r>
      </w:hyperlink>
    </w:p>
    <w:p w14:paraId="7BA78400" w14:textId="5534C598" w:rsidR="00FF6CFE" w:rsidRPr="00E244E8" w:rsidRDefault="008329AD">
      <w:pPr>
        <w:pStyle w:val="TOC1"/>
        <w:rPr>
          <w:rFonts w:asciiTheme="minorHAnsi" w:eastAsiaTheme="minorEastAsia" w:hAnsiTheme="minorHAnsi" w:cstheme="minorHAnsi"/>
          <w:b w:val="0"/>
          <w:caps w:val="0"/>
          <w:noProof/>
          <w:sz w:val="18"/>
          <w:szCs w:val="22"/>
        </w:rPr>
      </w:pPr>
      <w:hyperlink w:anchor="_Toc2351605" w:history="1">
        <w:r w:rsidR="00DE1E0C" w:rsidRPr="00E244E8">
          <w:rPr>
            <w:rStyle w:val="Hyperlink"/>
            <w:rFonts w:asciiTheme="minorHAnsi" w:hAnsiTheme="minorHAnsi" w:cstheme="minorHAnsi"/>
            <w:noProof/>
            <w:sz w:val="20"/>
          </w:rPr>
          <w:t>SCHEDULE B – Position description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18</w:t>
        </w:r>
        <w:r w:rsidR="00DE1E0C" w:rsidRPr="00E244E8">
          <w:rPr>
            <w:rFonts w:asciiTheme="minorHAnsi" w:hAnsiTheme="minorHAnsi" w:cstheme="minorHAnsi"/>
            <w:noProof/>
            <w:webHidden/>
            <w:sz w:val="20"/>
          </w:rPr>
          <w:fldChar w:fldCharType="end"/>
        </w:r>
      </w:hyperlink>
    </w:p>
    <w:p w14:paraId="647FE7EA" w14:textId="190B0C83" w:rsidR="00FF6CFE" w:rsidRPr="00E244E8" w:rsidRDefault="008329AD">
      <w:pPr>
        <w:pStyle w:val="TOC1"/>
        <w:rPr>
          <w:rFonts w:asciiTheme="minorHAnsi" w:eastAsiaTheme="minorEastAsia" w:hAnsiTheme="minorHAnsi" w:cstheme="minorHAnsi"/>
          <w:b w:val="0"/>
          <w:caps w:val="0"/>
          <w:noProof/>
          <w:sz w:val="18"/>
          <w:szCs w:val="22"/>
        </w:rPr>
      </w:pPr>
      <w:hyperlink w:anchor="_Toc2351606" w:history="1">
        <w:r w:rsidR="00DE1E0C" w:rsidRPr="00E244E8">
          <w:rPr>
            <w:rStyle w:val="Hyperlink"/>
            <w:rFonts w:asciiTheme="minorHAnsi" w:hAnsiTheme="minorHAnsi" w:cstheme="minorHAnsi"/>
            <w:noProof/>
            <w:sz w:val="20"/>
          </w:rPr>
          <w:t>SCHEDULE C – Remuneration Package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18</w:t>
        </w:r>
        <w:r w:rsidR="00DE1E0C" w:rsidRPr="00E244E8">
          <w:rPr>
            <w:rFonts w:asciiTheme="minorHAnsi" w:hAnsiTheme="minorHAnsi" w:cstheme="minorHAnsi"/>
            <w:noProof/>
            <w:webHidden/>
            <w:sz w:val="20"/>
          </w:rPr>
          <w:fldChar w:fldCharType="end"/>
        </w:r>
      </w:hyperlink>
    </w:p>
    <w:p w14:paraId="19F0D5D9" w14:textId="77777777" w:rsidR="00C01455" w:rsidRPr="00E244E8" w:rsidRDefault="00DE1E0C" w:rsidP="002F5E4C">
      <w:pPr>
        <w:pStyle w:val="MLBodyText"/>
        <w:outlineLvl w:val="2"/>
        <w:rPr>
          <w:rFonts w:asciiTheme="minorHAnsi" w:hAnsiTheme="minorHAnsi" w:cstheme="minorHAnsi"/>
          <w:sz w:val="20"/>
        </w:rPr>
      </w:pPr>
      <w:r w:rsidRPr="00E244E8">
        <w:rPr>
          <w:rFonts w:asciiTheme="minorHAnsi" w:hAnsiTheme="minorHAnsi" w:cstheme="minorHAnsi"/>
          <w:sz w:val="20"/>
        </w:rPr>
        <w:fldChar w:fldCharType="end"/>
      </w:r>
    </w:p>
    <w:p w14:paraId="4748B781" w14:textId="02A555D1" w:rsidR="001C5943" w:rsidRPr="00E244E8" w:rsidRDefault="00DE1E0C" w:rsidP="00D70819">
      <w:pPr>
        <w:pStyle w:val="MLBodyText"/>
        <w:outlineLvl w:val="2"/>
        <w:rPr>
          <w:rFonts w:asciiTheme="minorHAnsi" w:hAnsiTheme="minorHAnsi" w:cstheme="minorHAnsi"/>
          <w:sz w:val="20"/>
        </w:rPr>
      </w:pPr>
      <w:r w:rsidRPr="00E244E8">
        <w:rPr>
          <w:rFonts w:asciiTheme="minorHAnsi" w:hAnsiTheme="minorHAnsi" w:cstheme="minorHAnsi"/>
          <w:sz w:val="20"/>
        </w:rPr>
        <w:br w:type="page"/>
      </w:r>
      <w:r w:rsidRPr="00E244E8">
        <w:rPr>
          <w:rFonts w:asciiTheme="minorHAnsi" w:hAnsiTheme="minorHAnsi" w:cstheme="minorHAnsi"/>
          <w:b/>
          <w:sz w:val="20"/>
        </w:rPr>
        <w:lastRenderedPageBreak/>
        <w:t>THIS AGREEMENT</w:t>
      </w:r>
      <w:r w:rsidR="00AD7D5C" w:rsidRPr="00E244E8">
        <w:rPr>
          <w:rFonts w:asciiTheme="minorHAnsi" w:hAnsiTheme="minorHAnsi" w:cstheme="minorHAnsi"/>
          <w:sz w:val="20"/>
        </w:rPr>
        <w:t xml:space="preserve"> is made on the</w:t>
      </w:r>
      <w:r w:rsidR="00AD7D5C" w:rsidRPr="00E244E8">
        <w:rPr>
          <w:rFonts w:asciiTheme="minorHAnsi" w:hAnsiTheme="minorHAnsi" w:cstheme="minorHAnsi"/>
          <w:sz w:val="20"/>
        </w:rPr>
        <w:tab/>
      </w:r>
      <w:r w:rsidR="009F5AE4" w:rsidRPr="00E244E8">
        <w:rPr>
          <w:rFonts w:asciiTheme="minorHAnsi" w:hAnsiTheme="minorHAnsi" w:cstheme="minorHAnsi"/>
          <w:color w:val="FF0000"/>
          <w:spacing w:val="-3"/>
          <w:sz w:val="20"/>
        </w:rPr>
        <w:t xml:space="preserve">&lt;insert&gt;   </w:t>
      </w:r>
      <w:r w:rsidR="00AD7D5C" w:rsidRPr="00E244E8">
        <w:rPr>
          <w:rFonts w:asciiTheme="minorHAnsi" w:hAnsiTheme="minorHAnsi" w:cstheme="minorHAnsi"/>
          <w:sz w:val="20"/>
        </w:rPr>
        <w:t>day of</w:t>
      </w:r>
      <w:r w:rsidR="00AD7D5C" w:rsidRPr="00E244E8">
        <w:rPr>
          <w:rFonts w:asciiTheme="minorHAnsi" w:hAnsiTheme="minorHAnsi" w:cstheme="minorHAnsi"/>
          <w:sz w:val="20"/>
        </w:rPr>
        <w:tab/>
      </w:r>
      <w:r w:rsidR="009F5AE4" w:rsidRPr="00E244E8">
        <w:rPr>
          <w:rFonts w:asciiTheme="minorHAnsi" w:hAnsiTheme="minorHAnsi" w:cstheme="minorHAnsi"/>
          <w:color w:val="FF0000"/>
          <w:spacing w:val="-3"/>
          <w:sz w:val="20"/>
        </w:rPr>
        <w:t xml:space="preserve">&lt;insert&gt;   </w:t>
      </w:r>
      <w:r w:rsidR="00AD7D5C" w:rsidRPr="00E244E8">
        <w:rPr>
          <w:rFonts w:asciiTheme="minorHAnsi" w:hAnsiTheme="minorHAnsi" w:cstheme="minorHAnsi"/>
          <w:color w:val="FF0000"/>
          <w:sz w:val="20"/>
        </w:rPr>
        <w:t>20</w:t>
      </w:r>
      <w:r w:rsidR="00C81CAF">
        <w:rPr>
          <w:rFonts w:asciiTheme="minorHAnsi" w:hAnsiTheme="minorHAnsi" w:cstheme="minorHAnsi"/>
          <w:color w:val="FF0000"/>
          <w:sz w:val="20"/>
        </w:rPr>
        <w:t>xx</w:t>
      </w:r>
      <w:r w:rsidRPr="00E244E8">
        <w:rPr>
          <w:rFonts w:asciiTheme="minorHAnsi" w:hAnsiTheme="minorHAnsi" w:cstheme="minorHAnsi"/>
          <w:sz w:val="20"/>
        </w:rPr>
        <w:t>.</w:t>
      </w:r>
    </w:p>
    <w:p w14:paraId="4BB4A941" w14:textId="77777777" w:rsidR="001C5943" w:rsidRPr="00E244E8" w:rsidRDefault="00DE1E0C" w:rsidP="001C5943">
      <w:pPr>
        <w:pStyle w:val="MLHEADING"/>
        <w:rPr>
          <w:rFonts w:asciiTheme="minorHAnsi" w:hAnsiTheme="minorHAnsi" w:cstheme="minorHAnsi"/>
          <w:sz w:val="20"/>
        </w:rPr>
      </w:pPr>
      <w:r w:rsidRPr="00E244E8">
        <w:rPr>
          <w:rFonts w:asciiTheme="minorHAnsi" w:hAnsiTheme="minorHAnsi" w:cstheme="minorHAnsi"/>
          <w:sz w:val="20"/>
        </w:rPr>
        <w:t>PARTIES</w:t>
      </w:r>
    </w:p>
    <w:tbl>
      <w:tblPr>
        <w:tblW w:w="9426" w:type="dxa"/>
        <w:tblInd w:w="426" w:type="dxa"/>
        <w:tblLayout w:type="fixed"/>
        <w:tblLook w:val="0000" w:firstRow="0" w:lastRow="0" w:firstColumn="0" w:lastColumn="0" w:noHBand="0" w:noVBand="0"/>
      </w:tblPr>
      <w:tblGrid>
        <w:gridCol w:w="850"/>
        <w:gridCol w:w="8576"/>
      </w:tblGrid>
      <w:tr w:rsidR="00BB518B" w:rsidRPr="00E244E8" w14:paraId="15ADAA1A" w14:textId="77777777" w:rsidTr="00D6071A">
        <w:trPr>
          <w:trHeight w:val="1162"/>
        </w:trPr>
        <w:tc>
          <w:tcPr>
            <w:tcW w:w="850" w:type="dxa"/>
          </w:tcPr>
          <w:p w14:paraId="6CCDF0D6" w14:textId="77777777" w:rsidR="001C5943" w:rsidRPr="00E244E8" w:rsidRDefault="001C5943" w:rsidP="00AF0A98">
            <w:pPr>
              <w:pStyle w:val="MLParties"/>
              <w:numPr>
                <w:ilvl w:val="0"/>
                <w:numId w:val="17"/>
              </w:numPr>
              <w:tabs>
                <w:tab w:val="clear" w:pos="720"/>
                <w:tab w:val="clear" w:pos="850"/>
              </w:tabs>
              <w:ind w:left="709" w:hanging="709"/>
              <w:rPr>
                <w:rFonts w:asciiTheme="minorHAnsi" w:hAnsiTheme="minorHAnsi" w:cstheme="minorHAnsi"/>
                <w:sz w:val="20"/>
              </w:rPr>
            </w:pPr>
          </w:p>
        </w:tc>
        <w:tc>
          <w:tcPr>
            <w:tcW w:w="8576" w:type="dxa"/>
          </w:tcPr>
          <w:p w14:paraId="339D33DC" w14:textId="77777777" w:rsidR="00663D28" w:rsidRPr="00E244E8" w:rsidRDefault="00DE1E0C" w:rsidP="00504DEB">
            <w:pPr>
              <w:rPr>
                <w:rFonts w:asciiTheme="minorHAnsi" w:hAnsiTheme="minorHAnsi" w:cstheme="minorHAnsi"/>
                <w:b/>
                <w:color w:val="FF0000"/>
                <w:spacing w:val="-3"/>
                <w:sz w:val="20"/>
              </w:rPr>
            </w:pPr>
            <w:r w:rsidRPr="00E244E8">
              <w:rPr>
                <w:rFonts w:asciiTheme="minorHAnsi" w:hAnsiTheme="minorHAnsi" w:cstheme="minorHAnsi"/>
                <w:b/>
                <w:color w:val="FF0000"/>
                <w:spacing w:val="-3"/>
                <w:sz w:val="20"/>
              </w:rPr>
              <w:t>&lt;</w:t>
            </w:r>
            <w:r w:rsidR="009B6AC1" w:rsidRPr="00E244E8">
              <w:rPr>
                <w:rFonts w:asciiTheme="minorHAnsi" w:hAnsiTheme="minorHAnsi" w:cstheme="minorHAnsi"/>
                <w:b/>
                <w:caps/>
                <w:color w:val="FF0000"/>
                <w:spacing w:val="-3"/>
                <w:sz w:val="20"/>
              </w:rPr>
              <w:t>Insert name of Church</w:t>
            </w:r>
            <w:r w:rsidRPr="00E244E8">
              <w:rPr>
                <w:rFonts w:asciiTheme="minorHAnsi" w:hAnsiTheme="minorHAnsi" w:cstheme="minorHAnsi"/>
                <w:b/>
                <w:color w:val="FF0000"/>
                <w:spacing w:val="-3"/>
                <w:sz w:val="20"/>
              </w:rPr>
              <w:t>&gt;</w:t>
            </w:r>
            <w:r w:rsidR="009B6AC1" w:rsidRPr="00E244E8">
              <w:rPr>
                <w:rFonts w:asciiTheme="minorHAnsi" w:hAnsiTheme="minorHAnsi" w:cstheme="minorHAnsi"/>
                <w:b/>
                <w:color w:val="FF0000"/>
                <w:spacing w:val="-3"/>
                <w:sz w:val="20"/>
              </w:rPr>
              <w:t xml:space="preserve"> </w:t>
            </w:r>
          </w:p>
          <w:p w14:paraId="30DB4AFA" w14:textId="77777777" w:rsidR="009B6AC1" w:rsidRPr="00E244E8" w:rsidRDefault="00DE1E0C" w:rsidP="00504DEB">
            <w:pPr>
              <w:rPr>
                <w:rFonts w:asciiTheme="minorHAnsi" w:hAnsiTheme="minorHAnsi" w:cstheme="minorHAnsi"/>
                <w:bCs/>
                <w:color w:val="FF0000"/>
                <w:spacing w:val="-3"/>
                <w:sz w:val="20"/>
              </w:rPr>
            </w:pPr>
            <w:r w:rsidRPr="00E244E8">
              <w:rPr>
                <w:rFonts w:asciiTheme="minorHAnsi" w:hAnsiTheme="minorHAnsi" w:cstheme="minorHAnsi"/>
                <w:color w:val="FF0000"/>
                <w:spacing w:val="-3"/>
                <w:sz w:val="20"/>
              </w:rPr>
              <w:t>&lt;insert A</w:t>
            </w:r>
            <w:r w:rsidR="00316CE4" w:rsidRPr="00E244E8">
              <w:rPr>
                <w:rFonts w:asciiTheme="minorHAnsi" w:hAnsiTheme="minorHAnsi" w:cstheme="minorHAnsi"/>
                <w:color w:val="FF0000"/>
                <w:spacing w:val="-3"/>
                <w:sz w:val="20"/>
              </w:rPr>
              <w:t>BN/A</w:t>
            </w:r>
            <w:r w:rsidRPr="00E244E8">
              <w:rPr>
                <w:rFonts w:asciiTheme="minorHAnsi" w:hAnsiTheme="minorHAnsi" w:cstheme="minorHAnsi"/>
                <w:color w:val="FF0000"/>
                <w:spacing w:val="-3"/>
                <w:sz w:val="20"/>
              </w:rPr>
              <w:t>CN&gt;</w:t>
            </w:r>
          </w:p>
          <w:p w14:paraId="67D81A4E" w14:textId="77777777" w:rsidR="001C5943" w:rsidRPr="00E244E8" w:rsidRDefault="00DE1E0C" w:rsidP="00887E39">
            <w:pPr>
              <w:rPr>
                <w:rFonts w:asciiTheme="minorHAnsi" w:hAnsiTheme="minorHAnsi" w:cstheme="minorHAnsi"/>
                <w:b/>
                <w:spacing w:val="-3"/>
                <w:sz w:val="20"/>
              </w:rPr>
            </w:pPr>
            <w:r w:rsidRPr="00E244E8">
              <w:rPr>
                <w:rFonts w:asciiTheme="minorHAnsi" w:hAnsiTheme="minorHAnsi" w:cstheme="minorHAnsi"/>
                <w:spacing w:val="-3"/>
                <w:sz w:val="20"/>
              </w:rPr>
              <w:t xml:space="preserve">of </w:t>
            </w:r>
            <w:r w:rsidR="00C9797B" w:rsidRPr="00E244E8">
              <w:rPr>
                <w:rFonts w:asciiTheme="minorHAnsi" w:hAnsiTheme="minorHAnsi" w:cstheme="minorHAnsi"/>
                <w:color w:val="FF0000"/>
                <w:spacing w:val="-3"/>
                <w:sz w:val="20"/>
              </w:rPr>
              <w:t>&lt;insert address&gt;</w:t>
            </w:r>
          </w:p>
          <w:p w14:paraId="68761918" w14:textId="77777777" w:rsidR="001C5943" w:rsidRPr="00E244E8" w:rsidRDefault="00DE1E0C" w:rsidP="000E55EF">
            <w:pPr>
              <w:rPr>
                <w:rFonts w:asciiTheme="minorHAnsi" w:hAnsiTheme="minorHAnsi" w:cstheme="minorHAnsi"/>
                <w:b/>
                <w:sz w:val="20"/>
              </w:rPr>
            </w:pPr>
            <w:r w:rsidRPr="00E244E8">
              <w:rPr>
                <w:rFonts w:asciiTheme="minorHAnsi" w:hAnsiTheme="minorHAnsi" w:cstheme="minorHAnsi"/>
                <w:spacing w:val="-3"/>
                <w:sz w:val="20"/>
              </w:rPr>
              <w:t>(“</w:t>
            </w:r>
            <w:r w:rsidRPr="00E244E8">
              <w:rPr>
                <w:rFonts w:asciiTheme="minorHAnsi" w:hAnsiTheme="minorHAnsi" w:cstheme="minorHAnsi"/>
                <w:b/>
                <w:spacing w:val="-3"/>
                <w:sz w:val="20"/>
              </w:rPr>
              <w:t>the Church</w:t>
            </w:r>
            <w:r w:rsidR="00E20372" w:rsidRPr="00E244E8">
              <w:rPr>
                <w:rFonts w:asciiTheme="minorHAnsi" w:hAnsiTheme="minorHAnsi" w:cstheme="minorHAnsi"/>
                <w:spacing w:val="-3"/>
                <w:sz w:val="20"/>
              </w:rPr>
              <w:t>”</w:t>
            </w:r>
            <w:r w:rsidR="00FE7744" w:rsidRPr="00E244E8">
              <w:rPr>
                <w:rFonts w:asciiTheme="minorHAnsi" w:hAnsiTheme="minorHAnsi" w:cstheme="minorHAnsi"/>
                <w:spacing w:val="-3"/>
                <w:sz w:val="20"/>
              </w:rPr>
              <w:t>)</w:t>
            </w:r>
          </w:p>
        </w:tc>
      </w:tr>
      <w:tr w:rsidR="00BB518B" w:rsidRPr="00E244E8" w14:paraId="30EAD422" w14:textId="77777777" w:rsidTr="00D6071A">
        <w:trPr>
          <w:trHeight w:val="997"/>
        </w:trPr>
        <w:tc>
          <w:tcPr>
            <w:tcW w:w="850" w:type="dxa"/>
          </w:tcPr>
          <w:p w14:paraId="42636F01" w14:textId="77777777" w:rsidR="001C5943" w:rsidRPr="00E244E8" w:rsidRDefault="001C5943" w:rsidP="00AF0A98">
            <w:pPr>
              <w:pStyle w:val="MLParties"/>
              <w:numPr>
                <w:ilvl w:val="0"/>
                <w:numId w:val="17"/>
              </w:numPr>
              <w:tabs>
                <w:tab w:val="clear" w:pos="720"/>
                <w:tab w:val="clear" w:pos="850"/>
              </w:tabs>
              <w:ind w:left="709" w:hanging="709"/>
              <w:rPr>
                <w:rFonts w:asciiTheme="minorHAnsi" w:hAnsiTheme="minorHAnsi" w:cstheme="minorHAnsi"/>
                <w:sz w:val="20"/>
              </w:rPr>
            </w:pPr>
          </w:p>
        </w:tc>
        <w:tc>
          <w:tcPr>
            <w:tcW w:w="8576" w:type="dxa"/>
          </w:tcPr>
          <w:p w14:paraId="7BA63EBE" w14:textId="77777777" w:rsidR="00433820" w:rsidRPr="00E244E8" w:rsidRDefault="00DE1E0C" w:rsidP="00887E39">
            <w:pPr>
              <w:rPr>
                <w:rFonts w:asciiTheme="minorHAnsi" w:hAnsiTheme="minorHAnsi" w:cstheme="minorHAnsi"/>
                <w:b/>
                <w:sz w:val="20"/>
              </w:rPr>
            </w:pPr>
            <w:r w:rsidRPr="00E244E8">
              <w:rPr>
                <w:rFonts w:asciiTheme="minorHAnsi" w:hAnsiTheme="minorHAnsi" w:cstheme="minorHAnsi"/>
                <w:b/>
                <w:sz w:val="20"/>
              </w:rPr>
              <w:br/>
            </w:r>
            <w:r w:rsidR="00511D46" w:rsidRPr="00E244E8">
              <w:rPr>
                <w:rFonts w:asciiTheme="minorHAnsi" w:hAnsiTheme="minorHAnsi" w:cstheme="minorHAnsi"/>
                <w:b/>
                <w:color w:val="FF0000"/>
                <w:sz w:val="20"/>
              </w:rPr>
              <w:t>&lt;INSERT EMPLOYEE NAME&gt;</w:t>
            </w:r>
          </w:p>
          <w:p w14:paraId="33C206DF" w14:textId="77777777" w:rsidR="001C5943" w:rsidRPr="00E244E8" w:rsidRDefault="00DE1E0C" w:rsidP="00887E39">
            <w:pPr>
              <w:rPr>
                <w:rFonts w:asciiTheme="minorHAnsi" w:hAnsiTheme="minorHAnsi" w:cstheme="minorHAnsi"/>
                <w:spacing w:val="-3"/>
                <w:sz w:val="20"/>
              </w:rPr>
            </w:pPr>
            <w:r w:rsidRPr="00E244E8">
              <w:rPr>
                <w:rFonts w:asciiTheme="minorHAnsi" w:hAnsiTheme="minorHAnsi" w:cstheme="minorHAnsi"/>
                <w:spacing w:val="-3"/>
                <w:sz w:val="20"/>
              </w:rPr>
              <w:t xml:space="preserve">of </w:t>
            </w:r>
            <w:r w:rsidR="00EC274A" w:rsidRPr="00E244E8">
              <w:rPr>
                <w:rFonts w:asciiTheme="minorHAnsi" w:hAnsiTheme="minorHAnsi" w:cstheme="minorHAnsi"/>
                <w:color w:val="FF0000"/>
                <w:spacing w:val="-3"/>
                <w:sz w:val="20"/>
              </w:rPr>
              <w:t>&lt;insert employee address&gt;</w:t>
            </w:r>
          </w:p>
          <w:p w14:paraId="358E58A0" w14:textId="77777777" w:rsidR="001C5943" w:rsidRPr="00E244E8" w:rsidRDefault="00DE1E0C" w:rsidP="00887E39">
            <w:pPr>
              <w:rPr>
                <w:rFonts w:asciiTheme="minorHAnsi" w:hAnsiTheme="minorHAnsi" w:cstheme="minorHAnsi"/>
                <w:sz w:val="20"/>
              </w:rPr>
            </w:pPr>
            <w:r w:rsidRPr="00E244E8">
              <w:rPr>
                <w:rFonts w:asciiTheme="minorHAnsi" w:hAnsiTheme="minorHAnsi" w:cstheme="minorHAnsi"/>
                <w:spacing w:val="-3"/>
                <w:sz w:val="20"/>
              </w:rPr>
              <w:t>(“</w:t>
            </w:r>
            <w:r w:rsidR="003F5BDA" w:rsidRPr="00E244E8">
              <w:rPr>
                <w:rFonts w:asciiTheme="minorHAnsi" w:hAnsiTheme="minorHAnsi" w:cstheme="minorHAnsi"/>
                <w:b/>
                <w:spacing w:val="-3"/>
                <w:sz w:val="20"/>
              </w:rPr>
              <w:t xml:space="preserve">the </w:t>
            </w:r>
            <w:r w:rsidR="00511D46" w:rsidRPr="00E244E8">
              <w:rPr>
                <w:rFonts w:asciiTheme="minorHAnsi" w:hAnsiTheme="minorHAnsi" w:cstheme="minorHAnsi"/>
                <w:b/>
                <w:spacing w:val="-3"/>
                <w:sz w:val="20"/>
              </w:rPr>
              <w:t>Minister</w:t>
            </w:r>
            <w:r w:rsidRPr="00E244E8">
              <w:rPr>
                <w:rFonts w:asciiTheme="minorHAnsi" w:hAnsiTheme="minorHAnsi" w:cstheme="minorHAnsi"/>
                <w:spacing w:val="-3"/>
                <w:sz w:val="20"/>
              </w:rPr>
              <w:t>”)</w:t>
            </w:r>
          </w:p>
        </w:tc>
      </w:tr>
    </w:tbl>
    <w:p w14:paraId="080CD800" w14:textId="77777777" w:rsidR="00565EBE" w:rsidRDefault="00565EBE" w:rsidP="00565EBE">
      <w:pPr>
        <w:pStyle w:val="MLLegalParagraph1Heading"/>
        <w:numPr>
          <w:ilvl w:val="0"/>
          <w:numId w:val="0"/>
        </w:numPr>
        <w:ind w:left="720"/>
        <w:rPr>
          <w:rFonts w:asciiTheme="minorHAnsi" w:hAnsiTheme="minorHAnsi" w:cstheme="minorHAnsi"/>
          <w:sz w:val="20"/>
        </w:rPr>
      </w:pPr>
      <w:bookmarkStart w:id="3" w:name="_Toc2351573"/>
      <w:bookmarkStart w:id="4" w:name="_Toc347478427"/>
    </w:p>
    <w:p w14:paraId="3BD8E64E" w14:textId="7E57C426" w:rsidR="001F7FA7" w:rsidRPr="00E244E8" w:rsidRDefault="00DE1E0C" w:rsidP="00D6071A">
      <w:pPr>
        <w:pStyle w:val="MLLegalParagraph1Heading"/>
        <w:numPr>
          <w:ilvl w:val="0"/>
          <w:numId w:val="26"/>
        </w:numPr>
        <w:rPr>
          <w:rFonts w:asciiTheme="minorHAnsi" w:hAnsiTheme="minorHAnsi" w:cstheme="minorHAnsi"/>
          <w:sz w:val="20"/>
        </w:rPr>
      </w:pPr>
      <w:r w:rsidRPr="00E244E8">
        <w:rPr>
          <w:rFonts w:asciiTheme="minorHAnsi" w:hAnsiTheme="minorHAnsi" w:cstheme="minorHAnsi"/>
          <w:sz w:val="20"/>
        </w:rPr>
        <w:t>Definitions</w:t>
      </w:r>
      <w:bookmarkEnd w:id="3"/>
    </w:p>
    <w:p w14:paraId="7A62758F" w14:textId="77777777" w:rsidR="008A797C" w:rsidRDefault="008A797C" w:rsidP="00D6071A">
      <w:pPr>
        <w:pStyle w:val="MLLegalParagraph1Heading"/>
        <w:numPr>
          <w:ilvl w:val="0"/>
          <w:numId w:val="0"/>
        </w:numPr>
        <w:ind w:left="720"/>
      </w:pPr>
      <w:r w:rsidRPr="008A797C">
        <w:rPr>
          <w:rFonts w:ascii="Calibri" w:hAnsi="Calibri" w:cs="Calibri"/>
          <w:bCs/>
          <w:sz w:val="22"/>
          <w:szCs w:val="22"/>
        </w:rPr>
        <w:t>Accreditation</w:t>
      </w:r>
      <w:r w:rsidRPr="00B36BF3">
        <w:t xml:space="preserve"> </w:t>
      </w:r>
      <w:r w:rsidRPr="008A797C">
        <w:rPr>
          <w:rFonts w:asciiTheme="minorHAnsi" w:hAnsiTheme="minorHAnsi" w:cstheme="minorHAnsi"/>
          <w:b w:val="0"/>
          <w:bCs/>
          <w:sz w:val="20"/>
          <w:szCs w:val="20"/>
        </w:rPr>
        <w:t>is a process whereby Ministers in CCVT meet an appropriate level of personal, spiritual, and leadership formation and are supported by participation in regular external supervision and professional development.</w:t>
      </w:r>
      <w:r w:rsidRPr="00B36BF3">
        <w:t xml:space="preserve"> </w:t>
      </w:r>
    </w:p>
    <w:p w14:paraId="2E44DC92" w14:textId="77777777" w:rsidR="008A797C" w:rsidRPr="008A797C" w:rsidRDefault="008A797C" w:rsidP="00D6071A">
      <w:pPr>
        <w:pStyle w:val="MLLegalParagraph1Heading"/>
        <w:numPr>
          <w:ilvl w:val="0"/>
          <w:numId w:val="0"/>
        </w:numPr>
        <w:ind w:left="720"/>
        <w:rPr>
          <w:rFonts w:asciiTheme="minorHAnsi" w:hAnsiTheme="minorHAnsi" w:cstheme="minorHAnsi"/>
          <w:b w:val="0"/>
          <w:bCs/>
          <w:sz w:val="20"/>
          <w:szCs w:val="20"/>
        </w:rPr>
      </w:pPr>
      <w:r w:rsidRPr="008A797C">
        <w:rPr>
          <w:rFonts w:asciiTheme="minorHAnsi" w:hAnsiTheme="minorHAnsi" w:cstheme="minorHAnsi"/>
          <w:bCs/>
          <w:sz w:val="22"/>
          <w:szCs w:val="22"/>
        </w:rPr>
        <w:t>Accredited</w:t>
      </w:r>
      <w:r w:rsidRPr="00B36BF3">
        <w:t xml:space="preserve"> </w:t>
      </w:r>
      <w:r w:rsidRPr="008A797C">
        <w:rPr>
          <w:rFonts w:asciiTheme="minorHAnsi" w:hAnsiTheme="minorHAnsi" w:cstheme="minorHAnsi"/>
          <w:b w:val="0"/>
          <w:bCs/>
          <w:sz w:val="20"/>
          <w:szCs w:val="20"/>
        </w:rPr>
        <w:t xml:space="preserve">is a term used to indicate the status of a person in ministry who has been recognised as fulfilling the criteria of the Accreditation process contained in the CCVT Accreditation and Endorsement of People in Ministry Policy. </w:t>
      </w:r>
    </w:p>
    <w:p w14:paraId="0B0822E5" w14:textId="54F874CF" w:rsidR="00C577E3" w:rsidRPr="00E244E8" w:rsidRDefault="00DE1E0C" w:rsidP="00AF40F4">
      <w:pPr>
        <w:pStyle w:val="MLIndent1"/>
        <w:rPr>
          <w:rFonts w:asciiTheme="minorHAnsi" w:hAnsiTheme="minorHAnsi" w:cstheme="minorHAnsi"/>
          <w:sz w:val="20"/>
        </w:rPr>
      </w:pPr>
      <w:r w:rsidRPr="00A536B5">
        <w:rPr>
          <w:rFonts w:asciiTheme="minorHAnsi" w:hAnsiTheme="minorHAnsi" w:cstheme="minorHAnsi"/>
          <w:b/>
          <w:sz w:val="22"/>
          <w:szCs w:val="22"/>
        </w:rPr>
        <w:t>Act</w:t>
      </w:r>
      <w:r w:rsidRPr="00E244E8">
        <w:rPr>
          <w:rFonts w:asciiTheme="minorHAnsi" w:hAnsiTheme="minorHAnsi" w:cstheme="minorHAnsi"/>
          <w:b/>
          <w:sz w:val="20"/>
        </w:rPr>
        <w:t xml:space="preserve"> </w:t>
      </w:r>
      <w:r w:rsidRPr="00E244E8">
        <w:rPr>
          <w:rFonts w:asciiTheme="minorHAnsi" w:hAnsiTheme="minorHAnsi" w:cstheme="minorHAnsi"/>
          <w:sz w:val="20"/>
        </w:rPr>
        <w:t xml:space="preserve">means the </w:t>
      </w:r>
      <w:r w:rsidRPr="00E244E8">
        <w:rPr>
          <w:rFonts w:asciiTheme="minorHAnsi" w:hAnsiTheme="minorHAnsi" w:cstheme="minorHAnsi"/>
          <w:i/>
          <w:sz w:val="20"/>
        </w:rPr>
        <w:t>Fair Work Act</w:t>
      </w:r>
      <w:r w:rsidRPr="00E244E8">
        <w:rPr>
          <w:rFonts w:asciiTheme="minorHAnsi" w:hAnsiTheme="minorHAnsi" w:cstheme="minorHAnsi"/>
          <w:sz w:val="20"/>
        </w:rPr>
        <w:t xml:space="preserve"> 2009</w:t>
      </w:r>
      <w:r w:rsidR="0085629B" w:rsidRPr="00E244E8">
        <w:rPr>
          <w:rFonts w:asciiTheme="minorHAnsi" w:hAnsiTheme="minorHAnsi" w:cstheme="minorHAnsi"/>
          <w:sz w:val="20"/>
        </w:rPr>
        <w:t xml:space="preserve"> (</w:t>
      </w:r>
      <w:proofErr w:type="spellStart"/>
      <w:r w:rsidR="0085629B" w:rsidRPr="00E244E8">
        <w:rPr>
          <w:rFonts w:asciiTheme="minorHAnsi" w:hAnsiTheme="minorHAnsi" w:cstheme="minorHAnsi"/>
          <w:sz w:val="20"/>
        </w:rPr>
        <w:t>Cth</w:t>
      </w:r>
      <w:proofErr w:type="spellEnd"/>
      <w:r w:rsidR="0085629B" w:rsidRPr="00E244E8">
        <w:rPr>
          <w:rFonts w:asciiTheme="minorHAnsi" w:hAnsiTheme="minorHAnsi" w:cstheme="minorHAnsi"/>
          <w:sz w:val="20"/>
        </w:rPr>
        <w:t>).</w:t>
      </w:r>
    </w:p>
    <w:p w14:paraId="522F5586" w14:textId="77777777" w:rsidR="00C97D76" w:rsidRPr="00E244E8" w:rsidRDefault="00DE1E0C" w:rsidP="00AF40F4">
      <w:pPr>
        <w:pStyle w:val="MLIndent1"/>
        <w:rPr>
          <w:rFonts w:asciiTheme="minorHAnsi" w:hAnsiTheme="minorHAnsi" w:cstheme="minorHAnsi"/>
          <w:sz w:val="20"/>
        </w:rPr>
      </w:pPr>
      <w:r w:rsidRPr="00A536B5">
        <w:rPr>
          <w:rFonts w:asciiTheme="minorHAnsi" w:hAnsiTheme="minorHAnsi" w:cstheme="minorHAnsi"/>
          <w:b/>
          <w:sz w:val="22"/>
          <w:szCs w:val="22"/>
        </w:rPr>
        <w:t>CCVT</w:t>
      </w:r>
      <w:r w:rsidRPr="00E244E8">
        <w:rPr>
          <w:rFonts w:asciiTheme="minorHAnsi" w:hAnsiTheme="minorHAnsi" w:cstheme="minorHAnsi"/>
          <w:b/>
          <w:sz w:val="20"/>
        </w:rPr>
        <w:t xml:space="preserve"> </w:t>
      </w:r>
      <w:r w:rsidRPr="00E244E8">
        <w:rPr>
          <w:rFonts w:asciiTheme="minorHAnsi" w:hAnsiTheme="minorHAnsi" w:cstheme="minorHAnsi"/>
          <w:sz w:val="20"/>
        </w:rPr>
        <w:t xml:space="preserve">means Churches of Christ in Victoria and Tasmania. </w:t>
      </w:r>
    </w:p>
    <w:p w14:paraId="7CF0E791" w14:textId="62F9231C" w:rsidR="007E7A43" w:rsidRPr="00E244E8" w:rsidRDefault="00DE1E0C" w:rsidP="007A4559">
      <w:pPr>
        <w:pStyle w:val="MLIndent2"/>
        <w:ind w:left="720"/>
        <w:rPr>
          <w:rFonts w:asciiTheme="minorHAnsi" w:hAnsiTheme="minorHAnsi" w:cstheme="minorHAnsi"/>
          <w:sz w:val="20"/>
        </w:rPr>
      </w:pPr>
      <w:r w:rsidRPr="00A536B5">
        <w:rPr>
          <w:rFonts w:asciiTheme="minorHAnsi" w:hAnsiTheme="minorHAnsi" w:cstheme="minorHAnsi"/>
          <w:b/>
          <w:sz w:val="22"/>
          <w:szCs w:val="22"/>
        </w:rPr>
        <w:t>Confidential Information</w:t>
      </w:r>
      <w:r w:rsidRPr="00E244E8">
        <w:rPr>
          <w:rFonts w:asciiTheme="minorHAnsi" w:hAnsiTheme="minorHAnsi" w:cstheme="minorHAnsi"/>
          <w:b/>
          <w:sz w:val="20"/>
        </w:rPr>
        <w:t xml:space="preserve"> </w:t>
      </w:r>
      <w:r w:rsidRPr="00E244E8">
        <w:rPr>
          <w:rFonts w:asciiTheme="minorHAnsi" w:hAnsiTheme="minorHAnsi" w:cstheme="minorHAnsi"/>
          <w:sz w:val="20"/>
        </w:rPr>
        <w:t xml:space="preserve">means all information </w:t>
      </w:r>
      <w:r w:rsidR="00C97D76" w:rsidRPr="00E244E8">
        <w:rPr>
          <w:rFonts w:asciiTheme="minorHAnsi" w:hAnsiTheme="minorHAnsi" w:cstheme="minorHAnsi"/>
          <w:sz w:val="20"/>
        </w:rPr>
        <w:t>the Church</w:t>
      </w:r>
      <w:r w:rsidR="00247D32" w:rsidRPr="00E244E8">
        <w:rPr>
          <w:rFonts w:asciiTheme="minorHAnsi" w:hAnsiTheme="minorHAnsi" w:cstheme="minorHAnsi"/>
          <w:sz w:val="20"/>
        </w:rPr>
        <w:t xml:space="preserve"> has</w:t>
      </w:r>
      <w:r w:rsidRPr="00E244E8">
        <w:rPr>
          <w:rFonts w:asciiTheme="minorHAnsi" w:hAnsiTheme="minorHAnsi" w:cstheme="minorHAnsi"/>
          <w:sz w:val="20"/>
        </w:rPr>
        <w:t xml:space="preserve"> that is of a confidential (</w:t>
      </w:r>
      <w:proofErr w:type="gramStart"/>
      <w:r w:rsidRPr="00E244E8">
        <w:rPr>
          <w:rFonts w:asciiTheme="minorHAnsi" w:hAnsiTheme="minorHAnsi" w:cstheme="minorHAnsi"/>
          <w:sz w:val="20"/>
        </w:rPr>
        <w:t>whether or not</w:t>
      </w:r>
      <w:proofErr w:type="gramEnd"/>
      <w:r w:rsidRPr="00E244E8">
        <w:rPr>
          <w:rFonts w:asciiTheme="minorHAnsi" w:hAnsiTheme="minorHAnsi" w:cstheme="minorHAnsi"/>
          <w:sz w:val="20"/>
        </w:rPr>
        <w:t xml:space="preserve"> marked as being ‘confidential’) or commercially sensitive nature, and specifically include: </w:t>
      </w:r>
    </w:p>
    <w:p w14:paraId="40F0A97A"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Business operational plans, strategies or </w:t>
      </w:r>
      <w:proofErr w:type="gramStart"/>
      <w:r w:rsidRPr="00E244E8">
        <w:rPr>
          <w:rFonts w:asciiTheme="minorHAnsi" w:hAnsiTheme="minorHAnsi" w:cstheme="minorHAnsi"/>
          <w:sz w:val="20"/>
        </w:rPr>
        <w:t>records;</w:t>
      </w:r>
      <w:proofErr w:type="gramEnd"/>
      <w:r w:rsidRPr="00E244E8">
        <w:rPr>
          <w:rFonts w:asciiTheme="minorHAnsi" w:hAnsiTheme="minorHAnsi" w:cstheme="minorHAnsi"/>
          <w:sz w:val="20"/>
        </w:rPr>
        <w:t xml:space="preserve"> </w:t>
      </w:r>
    </w:p>
    <w:p w14:paraId="6BA27446"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Marketing plans or </w:t>
      </w:r>
      <w:proofErr w:type="gramStart"/>
      <w:r w:rsidRPr="00E244E8">
        <w:rPr>
          <w:rFonts w:asciiTheme="minorHAnsi" w:hAnsiTheme="minorHAnsi" w:cstheme="minorHAnsi"/>
          <w:sz w:val="20"/>
        </w:rPr>
        <w:t>strategies;</w:t>
      </w:r>
      <w:proofErr w:type="gramEnd"/>
      <w:r w:rsidRPr="00E244E8">
        <w:rPr>
          <w:rFonts w:asciiTheme="minorHAnsi" w:hAnsiTheme="minorHAnsi" w:cstheme="minorHAnsi"/>
          <w:sz w:val="20"/>
        </w:rPr>
        <w:t xml:space="preserve"> </w:t>
      </w:r>
    </w:p>
    <w:p w14:paraId="5253A228"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Intellectual or other </w:t>
      </w:r>
      <w:proofErr w:type="gramStart"/>
      <w:r w:rsidRPr="00E244E8">
        <w:rPr>
          <w:rFonts w:asciiTheme="minorHAnsi" w:hAnsiTheme="minorHAnsi" w:cstheme="minorHAnsi"/>
          <w:sz w:val="20"/>
        </w:rPr>
        <w:t>property;</w:t>
      </w:r>
      <w:proofErr w:type="gramEnd"/>
      <w:r w:rsidRPr="00E244E8">
        <w:rPr>
          <w:rFonts w:asciiTheme="minorHAnsi" w:hAnsiTheme="minorHAnsi" w:cstheme="minorHAnsi"/>
          <w:sz w:val="20"/>
        </w:rPr>
        <w:t xml:space="preserve"> </w:t>
      </w:r>
    </w:p>
    <w:p w14:paraId="6D80B4C4"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Inventions and discoveries (whether or not patentable</w:t>
      </w:r>
      <w:proofErr w:type="gramStart"/>
      <w:r w:rsidRPr="00E244E8">
        <w:rPr>
          <w:rFonts w:asciiTheme="minorHAnsi" w:hAnsiTheme="minorHAnsi" w:cstheme="minorHAnsi"/>
          <w:sz w:val="20"/>
        </w:rPr>
        <w:t>);</w:t>
      </w:r>
      <w:proofErr w:type="gramEnd"/>
    </w:p>
    <w:p w14:paraId="7DA3B40B" w14:textId="77777777" w:rsidR="00C97D76"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Personal information concerning</w:t>
      </w:r>
      <w:r w:rsidR="00242CAA" w:rsidRPr="00E244E8">
        <w:rPr>
          <w:rFonts w:asciiTheme="minorHAnsi" w:hAnsiTheme="minorHAnsi" w:cstheme="minorHAnsi"/>
          <w:sz w:val="20"/>
        </w:rPr>
        <w:t xml:space="preserve"> members of</w:t>
      </w:r>
      <w:r w:rsidRPr="00E244E8">
        <w:rPr>
          <w:rFonts w:asciiTheme="minorHAnsi" w:hAnsiTheme="minorHAnsi" w:cstheme="minorHAnsi"/>
          <w:sz w:val="20"/>
        </w:rPr>
        <w:t xml:space="preserve"> the </w:t>
      </w:r>
      <w:proofErr w:type="gramStart"/>
      <w:r w:rsidRPr="00E244E8">
        <w:rPr>
          <w:rFonts w:asciiTheme="minorHAnsi" w:hAnsiTheme="minorHAnsi" w:cstheme="minorHAnsi"/>
          <w:sz w:val="20"/>
        </w:rPr>
        <w:t>congregation;</w:t>
      </w:r>
      <w:proofErr w:type="gramEnd"/>
    </w:p>
    <w:p w14:paraId="0C3EF91E"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Financial information; and</w:t>
      </w:r>
    </w:p>
    <w:p w14:paraId="66E7B5C2"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Service information.  </w:t>
      </w:r>
    </w:p>
    <w:p w14:paraId="40D2A768" w14:textId="77777777" w:rsidR="0085629B" w:rsidRPr="00E244E8" w:rsidRDefault="00DE1E0C" w:rsidP="0085629B">
      <w:pPr>
        <w:pStyle w:val="MLIndent2"/>
        <w:ind w:left="720"/>
        <w:rPr>
          <w:rFonts w:asciiTheme="minorHAnsi" w:hAnsiTheme="minorHAnsi" w:cstheme="minorHAnsi"/>
          <w:sz w:val="20"/>
        </w:rPr>
      </w:pPr>
      <w:r w:rsidRPr="00DC205E">
        <w:rPr>
          <w:rFonts w:asciiTheme="minorHAnsi" w:hAnsiTheme="minorHAnsi" w:cstheme="minorHAnsi"/>
          <w:b/>
          <w:sz w:val="22"/>
          <w:szCs w:val="22"/>
        </w:rPr>
        <w:t>Documents</w:t>
      </w:r>
      <w:r w:rsidRPr="00E244E8">
        <w:rPr>
          <w:rFonts w:asciiTheme="minorHAnsi" w:hAnsiTheme="minorHAnsi" w:cstheme="minorHAnsi"/>
          <w:sz w:val="20"/>
        </w:rPr>
        <w:t xml:space="preserve"> means any form (including, without limitation, hard </w:t>
      </w:r>
      <w:proofErr w:type="gramStart"/>
      <w:r w:rsidRPr="00E244E8">
        <w:rPr>
          <w:rFonts w:asciiTheme="minorHAnsi" w:hAnsiTheme="minorHAnsi" w:cstheme="minorHAnsi"/>
          <w:sz w:val="20"/>
        </w:rPr>
        <w:t>copy</w:t>
      </w:r>
      <w:proofErr w:type="gramEnd"/>
      <w:r w:rsidRPr="00E244E8">
        <w:rPr>
          <w:rFonts w:asciiTheme="minorHAnsi" w:hAnsiTheme="minorHAnsi" w:cstheme="minorHAnsi"/>
          <w:sz w:val="20"/>
        </w:rPr>
        <w:t xml:space="preserve"> or electronic form) of recording, presenting, or storing information.</w:t>
      </w:r>
    </w:p>
    <w:p w14:paraId="68EA63C2" w14:textId="77777777" w:rsidR="00DC205E" w:rsidRDefault="00DE1E0C" w:rsidP="00DC205E">
      <w:pPr>
        <w:pStyle w:val="MLIndent2"/>
        <w:ind w:left="720"/>
        <w:rPr>
          <w:rFonts w:asciiTheme="minorHAnsi" w:hAnsiTheme="minorHAnsi" w:cstheme="minorHAnsi"/>
          <w:sz w:val="20"/>
        </w:rPr>
      </w:pPr>
      <w:r w:rsidRPr="00DC205E">
        <w:rPr>
          <w:rFonts w:asciiTheme="minorHAnsi" w:hAnsiTheme="minorHAnsi" w:cstheme="minorHAnsi"/>
          <w:b/>
          <w:sz w:val="22"/>
          <w:szCs w:val="22"/>
        </w:rPr>
        <w:t>Duties</w:t>
      </w:r>
      <w:r w:rsidRPr="00E244E8">
        <w:rPr>
          <w:rFonts w:asciiTheme="minorHAnsi" w:hAnsiTheme="minorHAnsi" w:cstheme="minorHAnsi"/>
          <w:sz w:val="20"/>
        </w:rPr>
        <w:t xml:space="preserve"> means the duties described in </w:t>
      </w:r>
      <w:r w:rsidR="00B95C26" w:rsidRPr="00E244E8">
        <w:rPr>
          <w:rFonts w:asciiTheme="minorHAnsi" w:hAnsiTheme="minorHAnsi" w:cstheme="minorHAnsi"/>
          <w:sz w:val="20"/>
        </w:rPr>
        <w:t>Schedule 2</w:t>
      </w:r>
      <w:r w:rsidR="00511D46" w:rsidRPr="00E244E8">
        <w:rPr>
          <w:rFonts w:asciiTheme="minorHAnsi" w:hAnsiTheme="minorHAnsi" w:cstheme="minorHAnsi"/>
          <w:sz w:val="20"/>
        </w:rPr>
        <w:t xml:space="preserve">. </w:t>
      </w:r>
    </w:p>
    <w:p w14:paraId="051BE3CC" w14:textId="7EB46096" w:rsidR="00182CB9" w:rsidRPr="00DC205E" w:rsidRDefault="00182CB9" w:rsidP="00DC205E">
      <w:pPr>
        <w:pStyle w:val="MLIndent2"/>
        <w:ind w:left="720"/>
        <w:rPr>
          <w:rFonts w:asciiTheme="minorHAnsi" w:hAnsiTheme="minorHAnsi" w:cstheme="minorHAnsi"/>
          <w:sz w:val="20"/>
        </w:rPr>
      </w:pPr>
      <w:r w:rsidRPr="00182CB9">
        <w:rPr>
          <w:rFonts w:asciiTheme="minorHAnsi" w:hAnsiTheme="minorHAnsi" w:cstheme="minorHAnsi"/>
          <w:b/>
          <w:bCs/>
          <w:sz w:val="22"/>
          <w:szCs w:val="22"/>
        </w:rPr>
        <w:t>Endorsed</w:t>
      </w:r>
      <w:r w:rsidRPr="00B36BF3">
        <w:rPr>
          <w:b/>
          <w:bCs/>
          <w:sz w:val="24"/>
          <w:szCs w:val="24"/>
        </w:rPr>
        <w:t xml:space="preserve"> </w:t>
      </w:r>
      <w:r w:rsidRPr="00182CB9">
        <w:rPr>
          <w:rFonts w:asciiTheme="minorHAnsi" w:hAnsiTheme="minorHAnsi" w:cstheme="minorHAnsi"/>
          <w:sz w:val="20"/>
          <w:szCs w:val="20"/>
        </w:rPr>
        <w:t>is a term used to indicate the status of a person in ministry who has been recognised as fulfilling the Endorsement process contained in the CCVT Accreditation and Endorsement of People in Ministry Policy.</w:t>
      </w:r>
    </w:p>
    <w:p w14:paraId="3675C6AF" w14:textId="77777777" w:rsidR="00182CB9" w:rsidRDefault="00182CB9" w:rsidP="00182CB9">
      <w:pPr>
        <w:ind w:left="720"/>
        <w:rPr>
          <w:rFonts w:asciiTheme="minorHAnsi" w:hAnsiTheme="minorHAnsi" w:cstheme="minorHAnsi"/>
          <w:sz w:val="20"/>
        </w:rPr>
      </w:pPr>
    </w:p>
    <w:p w14:paraId="37EC45D7" w14:textId="4D1ED9D0" w:rsidR="00296547" w:rsidRPr="00296547" w:rsidRDefault="00296547" w:rsidP="00296547">
      <w:pPr>
        <w:ind w:left="720"/>
        <w:rPr>
          <w:rFonts w:ascii="Calibri" w:hAnsi="Calibri" w:cs="Calibri"/>
          <w:sz w:val="20"/>
          <w:szCs w:val="20"/>
        </w:rPr>
      </w:pPr>
      <w:r w:rsidRPr="00296547">
        <w:rPr>
          <w:rFonts w:asciiTheme="minorHAnsi" w:hAnsiTheme="minorHAnsi" w:cstheme="minorHAnsi"/>
          <w:b/>
          <w:bCs/>
          <w:sz w:val="22"/>
          <w:szCs w:val="22"/>
        </w:rPr>
        <w:t>Endorsement</w:t>
      </w:r>
      <w:r w:rsidRPr="00296547">
        <w:rPr>
          <w:rFonts w:asciiTheme="minorHAnsi" w:hAnsiTheme="minorHAnsi" w:cstheme="minorHAnsi"/>
          <w:sz w:val="22"/>
          <w:szCs w:val="22"/>
        </w:rPr>
        <w:t xml:space="preserve"> </w:t>
      </w:r>
      <w:r w:rsidRPr="00296547">
        <w:rPr>
          <w:rFonts w:ascii="Calibri" w:hAnsi="Calibri" w:cs="Calibri"/>
          <w:sz w:val="20"/>
          <w:szCs w:val="20"/>
        </w:rPr>
        <w:t xml:space="preserve">is the process that further equips and forms people for professional and vocational ministry in CCVT once they have been Accredited. </w:t>
      </w:r>
    </w:p>
    <w:p w14:paraId="6DEE87E6" w14:textId="77777777" w:rsidR="003853D9" w:rsidRDefault="003853D9">
      <w:pPr>
        <w:spacing w:line="240" w:lineRule="auto"/>
        <w:jc w:val="left"/>
        <w:rPr>
          <w:rFonts w:asciiTheme="minorHAnsi" w:hAnsiTheme="minorHAnsi" w:cstheme="minorHAnsi"/>
          <w:b/>
          <w:sz w:val="20"/>
        </w:rPr>
      </w:pPr>
      <w:r>
        <w:rPr>
          <w:rFonts w:asciiTheme="minorHAnsi" w:hAnsiTheme="minorHAnsi" w:cstheme="minorHAnsi"/>
          <w:b/>
          <w:sz w:val="20"/>
        </w:rPr>
        <w:br w:type="page"/>
      </w:r>
    </w:p>
    <w:p w14:paraId="0DA7A24A" w14:textId="77777777" w:rsidR="00584D90" w:rsidRPr="00E244E8" w:rsidRDefault="00584D90" w:rsidP="00584D90">
      <w:pPr>
        <w:pStyle w:val="MLIndent2"/>
        <w:ind w:left="720"/>
        <w:rPr>
          <w:rFonts w:asciiTheme="minorHAnsi" w:hAnsiTheme="minorHAnsi" w:cstheme="minorHAnsi"/>
          <w:sz w:val="20"/>
        </w:rPr>
      </w:pPr>
      <w:r w:rsidRPr="00DC205E">
        <w:rPr>
          <w:rFonts w:asciiTheme="minorHAnsi" w:hAnsiTheme="minorHAnsi" w:cstheme="minorHAnsi"/>
          <w:b/>
          <w:sz w:val="22"/>
          <w:szCs w:val="22"/>
        </w:rPr>
        <w:lastRenderedPageBreak/>
        <w:t>Intellectual Property Rights</w:t>
      </w:r>
      <w:r w:rsidRPr="00E244E8">
        <w:rPr>
          <w:rFonts w:asciiTheme="minorHAnsi" w:hAnsiTheme="minorHAnsi" w:cstheme="minorHAnsi"/>
          <w:sz w:val="20"/>
        </w:rPr>
        <w:t xml:space="preserve"> means all intellectual property rights including, including, without limitation:</w:t>
      </w:r>
    </w:p>
    <w:p w14:paraId="73099CF0" w14:textId="77777777" w:rsidR="00584D90" w:rsidRPr="00E244E8" w:rsidRDefault="00584D90" w:rsidP="00584D90">
      <w:pPr>
        <w:pStyle w:val="MLLegalParagraph3"/>
        <w:numPr>
          <w:ilvl w:val="2"/>
          <w:numId w:val="18"/>
        </w:numPr>
        <w:tabs>
          <w:tab w:val="clear" w:pos="2160"/>
          <w:tab w:val="num" w:pos="1440"/>
        </w:tabs>
        <w:ind w:left="1440"/>
        <w:rPr>
          <w:rFonts w:asciiTheme="minorHAnsi" w:hAnsiTheme="minorHAnsi" w:cstheme="minorHAnsi"/>
          <w:sz w:val="20"/>
        </w:rPr>
      </w:pPr>
      <w:r w:rsidRPr="00E244E8">
        <w:rPr>
          <w:rFonts w:asciiTheme="minorHAnsi" w:hAnsiTheme="minorHAnsi" w:cstheme="minorHAnsi"/>
          <w:sz w:val="20"/>
        </w:rPr>
        <w:t>patents, significant copyright works, registered designs, trademarks (both registered and unregistered), business and trade names, and Confidential Information; and</w:t>
      </w:r>
    </w:p>
    <w:p w14:paraId="52D69BE5" w14:textId="77777777" w:rsidR="00584D90" w:rsidRDefault="00584D90" w:rsidP="00584D90">
      <w:pPr>
        <w:pStyle w:val="MLLegalParagraph3"/>
        <w:numPr>
          <w:ilvl w:val="2"/>
          <w:numId w:val="18"/>
        </w:numPr>
        <w:tabs>
          <w:tab w:val="clear" w:pos="2160"/>
        </w:tabs>
        <w:ind w:left="1440"/>
        <w:rPr>
          <w:rFonts w:asciiTheme="minorHAnsi" w:hAnsiTheme="minorHAnsi" w:cstheme="minorHAnsi"/>
          <w:sz w:val="20"/>
        </w:rPr>
      </w:pPr>
      <w:r w:rsidRPr="00E244E8">
        <w:rPr>
          <w:rFonts w:asciiTheme="minorHAnsi" w:hAnsiTheme="minorHAnsi" w:cstheme="minorHAnsi"/>
          <w:sz w:val="20"/>
        </w:rPr>
        <w:t>any application or right to apply for registration of any of those rights.</w:t>
      </w:r>
    </w:p>
    <w:p w14:paraId="6F350B38" w14:textId="77777777" w:rsidR="00584D90" w:rsidRPr="00E244E8" w:rsidRDefault="00584D90" w:rsidP="00584D90">
      <w:pPr>
        <w:pStyle w:val="MLLegalParagraph3"/>
        <w:numPr>
          <w:ilvl w:val="0"/>
          <w:numId w:val="0"/>
        </w:numPr>
        <w:ind w:left="1440"/>
        <w:rPr>
          <w:rFonts w:asciiTheme="minorHAnsi" w:hAnsiTheme="minorHAnsi" w:cstheme="minorHAnsi"/>
          <w:sz w:val="20"/>
        </w:rPr>
      </w:pPr>
    </w:p>
    <w:p w14:paraId="28A38E0F" w14:textId="6468561C" w:rsidR="003853D9" w:rsidRPr="003853D9" w:rsidRDefault="003853D9" w:rsidP="003853D9">
      <w:pPr>
        <w:ind w:left="720"/>
        <w:rPr>
          <w:rFonts w:asciiTheme="minorHAnsi" w:hAnsiTheme="minorHAnsi" w:cstheme="minorHAnsi"/>
          <w:sz w:val="20"/>
          <w:szCs w:val="20"/>
        </w:rPr>
      </w:pPr>
      <w:r w:rsidRPr="00DC205E">
        <w:rPr>
          <w:rFonts w:asciiTheme="minorHAnsi" w:hAnsiTheme="minorHAnsi" w:cstheme="minorHAnsi"/>
          <w:b/>
          <w:bCs/>
          <w:sz w:val="22"/>
          <w:szCs w:val="22"/>
        </w:rPr>
        <w:t>Minister</w:t>
      </w:r>
      <w:r w:rsidRPr="00565EBE">
        <w:rPr>
          <w:rFonts w:asciiTheme="minorHAnsi" w:hAnsiTheme="minorHAnsi" w:cstheme="minorHAnsi"/>
          <w:b/>
          <w:bCs/>
          <w:sz w:val="20"/>
          <w:szCs w:val="20"/>
        </w:rPr>
        <w:t xml:space="preserve"> </w:t>
      </w:r>
      <w:r w:rsidRPr="00565EBE">
        <w:rPr>
          <w:rFonts w:asciiTheme="minorHAnsi" w:hAnsiTheme="minorHAnsi" w:cstheme="minorHAnsi"/>
          <w:sz w:val="20"/>
          <w:szCs w:val="20"/>
        </w:rPr>
        <w:t>is</w:t>
      </w:r>
      <w:r w:rsidRPr="003853D9">
        <w:rPr>
          <w:rFonts w:asciiTheme="minorHAnsi" w:hAnsiTheme="minorHAnsi" w:cstheme="minorHAnsi"/>
          <w:sz w:val="20"/>
          <w:szCs w:val="20"/>
        </w:rPr>
        <w:t xml:space="preserve"> a CCVT-Accredited person appointed or recognised by an Affiliate for a formal ministry role, paid or unpaid, for example: Senior Pastor, Minister, Associate Pastor, Families/Children’s Pastor, Youth Minister, Specialised Minister such as a Chaplain, Church Planter, or Student Minister. Ministers will be listed in the “People in Ministry” section in the CCVT directory.  The Minister must comply with CCVT’s Accreditation and Endorsement Policy.  No Affiliate should regard as a Minister, publicly or otherwise, any person who is not </w:t>
      </w:r>
      <w:r w:rsidR="009A6558">
        <w:rPr>
          <w:rFonts w:asciiTheme="minorHAnsi" w:hAnsiTheme="minorHAnsi" w:cstheme="minorHAnsi"/>
          <w:sz w:val="20"/>
          <w:szCs w:val="20"/>
        </w:rPr>
        <w:t>Accredited</w:t>
      </w:r>
      <w:r w:rsidRPr="003853D9">
        <w:rPr>
          <w:rFonts w:asciiTheme="minorHAnsi" w:hAnsiTheme="minorHAnsi" w:cstheme="minorHAnsi"/>
          <w:sz w:val="20"/>
          <w:szCs w:val="20"/>
        </w:rPr>
        <w:t xml:space="preserve"> with CCVT.  </w:t>
      </w:r>
    </w:p>
    <w:p w14:paraId="0D8D34C4" w14:textId="77777777" w:rsidR="003532C7" w:rsidRPr="00E244E8" w:rsidRDefault="00DE1E0C" w:rsidP="003E7B27">
      <w:pPr>
        <w:pStyle w:val="MLLegalParagraph2"/>
        <w:numPr>
          <w:ilvl w:val="0"/>
          <w:numId w:val="0"/>
        </w:numPr>
        <w:ind w:left="720"/>
        <w:rPr>
          <w:rFonts w:asciiTheme="minorHAnsi" w:hAnsiTheme="minorHAnsi" w:cstheme="minorHAnsi"/>
          <w:sz w:val="20"/>
        </w:rPr>
      </w:pPr>
      <w:r w:rsidRPr="00DC205E">
        <w:rPr>
          <w:rFonts w:asciiTheme="minorHAnsi" w:hAnsiTheme="minorHAnsi" w:cstheme="minorHAnsi"/>
          <w:b/>
          <w:sz w:val="22"/>
          <w:szCs w:val="22"/>
        </w:rPr>
        <w:t>MEA</w:t>
      </w:r>
      <w:r w:rsidRPr="00E244E8">
        <w:rPr>
          <w:rFonts w:asciiTheme="minorHAnsi" w:hAnsiTheme="minorHAnsi" w:cstheme="minorHAnsi"/>
          <w:sz w:val="20"/>
        </w:rPr>
        <w:t xml:space="preserve"> means </w:t>
      </w:r>
      <w:r w:rsidR="00935403" w:rsidRPr="00E244E8">
        <w:rPr>
          <w:rFonts w:asciiTheme="minorHAnsi" w:hAnsiTheme="minorHAnsi" w:cstheme="minorHAnsi"/>
          <w:sz w:val="20"/>
        </w:rPr>
        <w:t>the Ministry Expense Account.</w:t>
      </w:r>
    </w:p>
    <w:p w14:paraId="7D2E0A3B" w14:textId="77777777" w:rsidR="00C577E3" w:rsidRPr="00E244E8" w:rsidRDefault="00DE1E0C" w:rsidP="0085629B">
      <w:pPr>
        <w:pStyle w:val="MLIndent2"/>
        <w:ind w:left="720"/>
        <w:rPr>
          <w:rFonts w:asciiTheme="minorHAnsi" w:hAnsiTheme="minorHAnsi" w:cstheme="minorHAnsi"/>
          <w:sz w:val="20"/>
        </w:rPr>
      </w:pPr>
      <w:r w:rsidRPr="00DC205E">
        <w:rPr>
          <w:rFonts w:asciiTheme="minorHAnsi" w:hAnsiTheme="minorHAnsi" w:cstheme="minorHAnsi"/>
          <w:b/>
          <w:sz w:val="22"/>
          <w:szCs w:val="22"/>
        </w:rPr>
        <w:t>Moral Rights</w:t>
      </w:r>
      <w:r w:rsidRPr="00E244E8">
        <w:rPr>
          <w:rFonts w:asciiTheme="minorHAnsi" w:hAnsiTheme="minorHAnsi" w:cstheme="minorHAnsi"/>
          <w:sz w:val="20"/>
        </w:rPr>
        <w:t xml:space="preserve"> means, in relation to any copyright works that the Employee may author </w:t>
      </w:r>
      <w:proofErr w:type="gramStart"/>
      <w:r w:rsidRPr="00E244E8">
        <w:rPr>
          <w:rFonts w:asciiTheme="minorHAnsi" w:hAnsiTheme="minorHAnsi" w:cstheme="minorHAnsi"/>
          <w:sz w:val="20"/>
        </w:rPr>
        <w:t>in the course of</w:t>
      </w:r>
      <w:proofErr w:type="gramEnd"/>
      <w:r w:rsidRPr="00E244E8">
        <w:rPr>
          <w:rFonts w:asciiTheme="minorHAnsi" w:hAnsiTheme="minorHAnsi" w:cstheme="minorHAnsi"/>
          <w:sz w:val="20"/>
        </w:rPr>
        <w:t xml:space="preserve"> the Employee’s employment by </w:t>
      </w:r>
      <w:r w:rsidR="00AB1B78" w:rsidRPr="00E244E8">
        <w:rPr>
          <w:rFonts w:asciiTheme="minorHAnsi" w:hAnsiTheme="minorHAnsi" w:cstheme="minorHAnsi"/>
          <w:sz w:val="20"/>
        </w:rPr>
        <w:t xml:space="preserve">the </w:t>
      </w:r>
      <w:r w:rsidR="00D946E6" w:rsidRPr="00E244E8">
        <w:rPr>
          <w:rFonts w:asciiTheme="minorHAnsi" w:hAnsiTheme="minorHAnsi" w:cstheme="minorHAnsi"/>
          <w:sz w:val="20"/>
        </w:rPr>
        <w:t>Church,</w:t>
      </w:r>
      <w:r w:rsidRPr="00E244E8">
        <w:rPr>
          <w:rFonts w:asciiTheme="minorHAnsi" w:hAnsiTheme="minorHAnsi" w:cstheme="minorHAnsi"/>
          <w:sz w:val="20"/>
        </w:rPr>
        <w:t xml:space="preserve"> the right of attribution, the right to prevent false attribution, and the right of integrity.</w:t>
      </w:r>
    </w:p>
    <w:p w14:paraId="362052C1" w14:textId="77777777" w:rsidR="00DC205E" w:rsidRDefault="00DE1E0C" w:rsidP="00DC205E">
      <w:pPr>
        <w:pStyle w:val="MLIndent2"/>
        <w:ind w:left="720"/>
        <w:rPr>
          <w:rFonts w:asciiTheme="minorHAnsi" w:hAnsiTheme="minorHAnsi" w:cstheme="minorHAnsi"/>
          <w:sz w:val="20"/>
        </w:rPr>
      </w:pPr>
      <w:r w:rsidRPr="00DC205E">
        <w:rPr>
          <w:rFonts w:asciiTheme="minorHAnsi" w:hAnsiTheme="minorHAnsi" w:cstheme="minorHAnsi"/>
          <w:b/>
          <w:sz w:val="22"/>
          <w:szCs w:val="22"/>
        </w:rPr>
        <w:t>NES</w:t>
      </w:r>
      <w:r w:rsidRPr="00E244E8">
        <w:rPr>
          <w:rFonts w:asciiTheme="minorHAnsi" w:hAnsiTheme="minorHAnsi" w:cstheme="minorHAnsi"/>
          <w:b/>
          <w:sz w:val="20"/>
        </w:rPr>
        <w:t xml:space="preserve"> </w:t>
      </w:r>
      <w:r w:rsidRPr="00E244E8">
        <w:rPr>
          <w:rFonts w:asciiTheme="minorHAnsi" w:hAnsiTheme="minorHAnsi" w:cstheme="minorHAnsi"/>
          <w:sz w:val="20"/>
        </w:rPr>
        <w:t>means the National Employment Standards in the Act.</w:t>
      </w:r>
    </w:p>
    <w:p w14:paraId="4589CD0D" w14:textId="2BB0BBC6" w:rsidR="00584D90" w:rsidRPr="00DC205E" w:rsidRDefault="00584D90" w:rsidP="00DC205E">
      <w:pPr>
        <w:pStyle w:val="MLIndent2"/>
        <w:ind w:left="720"/>
        <w:rPr>
          <w:rFonts w:asciiTheme="minorHAnsi" w:hAnsiTheme="minorHAnsi" w:cstheme="minorHAnsi"/>
          <w:sz w:val="20"/>
        </w:rPr>
      </w:pPr>
      <w:r w:rsidRPr="00DC205E">
        <w:rPr>
          <w:rFonts w:asciiTheme="minorHAnsi" w:hAnsiTheme="minorHAnsi" w:cstheme="minorHAnsi"/>
          <w:b/>
          <w:bCs/>
          <w:sz w:val="22"/>
          <w:szCs w:val="22"/>
        </w:rPr>
        <w:t>Ordination</w:t>
      </w:r>
      <w:r w:rsidRPr="00584D90">
        <w:rPr>
          <w:rFonts w:asciiTheme="minorHAnsi" w:hAnsiTheme="minorHAnsi" w:cstheme="minorHAnsi"/>
          <w:sz w:val="22"/>
          <w:szCs w:val="22"/>
        </w:rPr>
        <w:t xml:space="preserve"> </w:t>
      </w:r>
      <w:r w:rsidRPr="00584D90">
        <w:rPr>
          <w:rFonts w:asciiTheme="minorHAnsi" w:hAnsiTheme="minorHAnsi" w:cstheme="minorHAnsi"/>
          <w:sz w:val="20"/>
          <w:szCs w:val="20"/>
        </w:rPr>
        <w:t>is the recognition of CCVT-approved ministry via the two stages of Accreditation and Endorsement, the latter allowing public recognition by CCCA that a Minister has met the requirements set out in the CCVT Policy on the Endorsement and Ordination of Ministers</w:t>
      </w:r>
    </w:p>
    <w:p w14:paraId="6DA5A707" w14:textId="77777777" w:rsidR="001C5943" w:rsidRPr="00E244E8" w:rsidRDefault="00DE1E0C" w:rsidP="00DC205E">
      <w:pPr>
        <w:pStyle w:val="MLLegalParagraph1Heading"/>
        <w:numPr>
          <w:ilvl w:val="0"/>
          <w:numId w:val="14"/>
        </w:numPr>
        <w:tabs>
          <w:tab w:val="clear" w:pos="720"/>
        </w:tabs>
        <w:ind w:hanging="436"/>
        <w:rPr>
          <w:rFonts w:asciiTheme="minorHAnsi" w:hAnsiTheme="minorHAnsi" w:cstheme="minorHAnsi"/>
          <w:sz w:val="20"/>
        </w:rPr>
      </w:pPr>
      <w:bookmarkStart w:id="5" w:name="Content"/>
      <w:bookmarkStart w:id="6" w:name="top"/>
      <w:bookmarkStart w:id="7" w:name="_Toc2351574"/>
      <w:bookmarkEnd w:id="5"/>
      <w:bookmarkEnd w:id="6"/>
      <w:r w:rsidRPr="00E244E8">
        <w:rPr>
          <w:rFonts w:asciiTheme="minorHAnsi" w:hAnsiTheme="minorHAnsi" w:cstheme="minorHAnsi"/>
          <w:sz w:val="20"/>
        </w:rPr>
        <w:t>Meaning of words and expressions</w:t>
      </w:r>
      <w:bookmarkEnd w:id="4"/>
      <w:bookmarkEnd w:id="7"/>
    </w:p>
    <w:p w14:paraId="0705A1CC" w14:textId="77777777" w:rsidR="001C5943" w:rsidRPr="00E244E8" w:rsidRDefault="00DE1E0C" w:rsidP="001C5943">
      <w:pPr>
        <w:pStyle w:val="MLIndent1"/>
        <w:rPr>
          <w:rFonts w:asciiTheme="minorHAnsi" w:hAnsiTheme="minorHAnsi" w:cstheme="minorHAnsi"/>
          <w:sz w:val="20"/>
        </w:rPr>
      </w:pPr>
      <w:r w:rsidRPr="00E244E8">
        <w:rPr>
          <w:rFonts w:asciiTheme="minorHAnsi" w:hAnsiTheme="minorHAnsi" w:cstheme="minorHAnsi"/>
          <w:sz w:val="20"/>
        </w:rPr>
        <w:t>“</w:t>
      </w:r>
      <w:r w:rsidRPr="00E244E8">
        <w:rPr>
          <w:rFonts w:asciiTheme="minorHAnsi" w:hAnsiTheme="minorHAnsi" w:cstheme="minorHAnsi"/>
          <w:b/>
          <w:sz w:val="20"/>
        </w:rPr>
        <w:t>We</w:t>
      </w:r>
      <w:r w:rsidRPr="00E244E8">
        <w:rPr>
          <w:rFonts w:asciiTheme="minorHAnsi" w:hAnsiTheme="minorHAnsi" w:cstheme="minorHAnsi"/>
          <w:sz w:val="20"/>
        </w:rPr>
        <w:t>”, “</w:t>
      </w:r>
      <w:r w:rsidRPr="00E244E8">
        <w:rPr>
          <w:rFonts w:asciiTheme="minorHAnsi" w:hAnsiTheme="minorHAnsi" w:cstheme="minorHAnsi"/>
          <w:b/>
          <w:sz w:val="20"/>
        </w:rPr>
        <w:t>us</w:t>
      </w:r>
      <w:r w:rsidRPr="00E244E8">
        <w:rPr>
          <w:rFonts w:asciiTheme="minorHAnsi" w:hAnsiTheme="minorHAnsi" w:cstheme="minorHAnsi"/>
          <w:sz w:val="20"/>
        </w:rPr>
        <w:t>” and “</w:t>
      </w:r>
      <w:r w:rsidRPr="00E244E8">
        <w:rPr>
          <w:rFonts w:asciiTheme="minorHAnsi" w:hAnsiTheme="minorHAnsi" w:cstheme="minorHAnsi"/>
          <w:b/>
          <w:sz w:val="20"/>
        </w:rPr>
        <w:t>our</w:t>
      </w:r>
      <w:r w:rsidRPr="00E244E8">
        <w:rPr>
          <w:rFonts w:asciiTheme="minorHAnsi" w:hAnsiTheme="minorHAnsi" w:cstheme="minorHAnsi"/>
          <w:sz w:val="20"/>
        </w:rPr>
        <w:t xml:space="preserve">” refers to </w:t>
      </w:r>
      <w:r w:rsidR="00C97D76" w:rsidRPr="00E244E8">
        <w:rPr>
          <w:rFonts w:asciiTheme="minorHAnsi" w:hAnsiTheme="minorHAnsi" w:cstheme="minorHAnsi"/>
          <w:sz w:val="20"/>
        </w:rPr>
        <w:t>the Church</w:t>
      </w:r>
      <w:r w:rsidRPr="00E244E8">
        <w:rPr>
          <w:rFonts w:asciiTheme="minorHAnsi" w:hAnsiTheme="minorHAnsi" w:cstheme="minorHAnsi"/>
          <w:sz w:val="20"/>
        </w:rPr>
        <w:t>.</w:t>
      </w:r>
    </w:p>
    <w:p w14:paraId="7E1CB219" w14:textId="77777777" w:rsidR="001C5943" w:rsidRPr="00E244E8" w:rsidRDefault="00DE1E0C" w:rsidP="00C67C2E">
      <w:pPr>
        <w:pStyle w:val="MLIndent1"/>
        <w:rPr>
          <w:rFonts w:asciiTheme="minorHAnsi" w:hAnsiTheme="minorHAnsi" w:cstheme="minorHAnsi"/>
          <w:sz w:val="20"/>
        </w:rPr>
      </w:pPr>
      <w:r w:rsidRPr="00E244E8">
        <w:rPr>
          <w:rFonts w:asciiTheme="minorHAnsi" w:hAnsiTheme="minorHAnsi" w:cstheme="minorHAnsi"/>
          <w:sz w:val="20"/>
        </w:rPr>
        <w:t>“</w:t>
      </w:r>
      <w:r w:rsidRPr="00E244E8">
        <w:rPr>
          <w:rFonts w:asciiTheme="minorHAnsi" w:hAnsiTheme="minorHAnsi" w:cstheme="minorHAnsi"/>
          <w:b/>
          <w:sz w:val="20"/>
        </w:rPr>
        <w:t>You</w:t>
      </w:r>
      <w:r w:rsidRPr="00E244E8">
        <w:rPr>
          <w:rFonts w:asciiTheme="minorHAnsi" w:hAnsiTheme="minorHAnsi" w:cstheme="minorHAnsi"/>
          <w:sz w:val="20"/>
        </w:rPr>
        <w:t>” and “</w:t>
      </w:r>
      <w:proofErr w:type="gramStart"/>
      <w:r w:rsidRPr="00E244E8">
        <w:rPr>
          <w:rFonts w:asciiTheme="minorHAnsi" w:hAnsiTheme="minorHAnsi" w:cstheme="minorHAnsi"/>
          <w:b/>
          <w:sz w:val="20"/>
        </w:rPr>
        <w:t>your</w:t>
      </w:r>
      <w:proofErr w:type="gramEnd"/>
      <w:r w:rsidRPr="00E244E8">
        <w:rPr>
          <w:rFonts w:asciiTheme="minorHAnsi" w:hAnsiTheme="minorHAnsi" w:cstheme="minorHAnsi"/>
          <w:sz w:val="20"/>
        </w:rPr>
        <w:t>” refers to the</w:t>
      </w:r>
      <w:r w:rsidR="001E4A4E" w:rsidRPr="00E244E8">
        <w:rPr>
          <w:rFonts w:asciiTheme="minorHAnsi" w:hAnsiTheme="minorHAnsi" w:cstheme="minorHAnsi"/>
          <w:sz w:val="20"/>
        </w:rPr>
        <w:t xml:space="preserve"> Minister</w:t>
      </w:r>
      <w:r w:rsidRPr="00E244E8">
        <w:rPr>
          <w:rFonts w:asciiTheme="minorHAnsi" w:hAnsiTheme="minorHAnsi" w:cstheme="minorHAnsi"/>
          <w:sz w:val="20"/>
        </w:rPr>
        <w:t>.</w:t>
      </w:r>
    </w:p>
    <w:p w14:paraId="2DE9629E" w14:textId="77777777" w:rsidR="00393692"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8" w:name="_Toc2351575"/>
      <w:r w:rsidRPr="00E244E8">
        <w:rPr>
          <w:rFonts w:asciiTheme="minorHAnsi" w:hAnsiTheme="minorHAnsi" w:cstheme="minorHAnsi"/>
          <w:sz w:val="20"/>
        </w:rPr>
        <w:t>Background</w:t>
      </w:r>
      <w:bookmarkEnd w:id="8"/>
    </w:p>
    <w:p w14:paraId="6D7912D9" w14:textId="77777777" w:rsidR="00C97D76"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sz w:val="20"/>
        </w:rPr>
        <w:t>You</w:t>
      </w:r>
      <w:r w:rsidR="009676AB" w:rsidRPr="00E244E8">
        <w:rPr>
          <w:rFonts w:asciiTheme="minorHAnsi" w:hAnsiTheme="minorHAnsi" w:cstheme="minorHAnsi"/>
          <w:sz w:val="20"/>
        </w:rPr>
        <w:t>r</w:t>
      </w:r>
      <w:r w:rsidRPr="00E244E8">
        <w:rPr>
          <w:rFonts w:asciiTheme="minorHAnsi" w:hAnsiTheme="minorHAnsi" w:cstheme="minorHAnsi"/>
          <w:sz w:val="20"/>
        </w:rPr>
        <w:t xml:space="preserve"> employment with the Church </w:t>
      </w:r>
      <w:r w:rsidR="00E22891" w:rsidRPr="00E244E8">
        <w:rPr>
          <w:rFonts w:asciiTheme="minorHAnsi" w:hAnsiTheme="minorHAnsi" w:cstheme="minorHAnsi"/>
          <w:sz w:val="20"/>
        </w:rPr>
        <w:t xml:space="preserve">will begin </w:t>
      </w:r>
      <w:r w:rsidRPr="00E244E8">
        <w:rPr>
          <w:rFonts w:asciiTheme="minorHAnsi" w:hAnsiTheme="minorHAnsi" w:cstheme="minorHAnsi"/>
          <w:sz w:val="20"/>
        </w:rPr>
        <w:t>on</w:t>
      </w:r>
      <w:r w:rsidR="00316CE4" w:rsidRPr="00E244E8">
        <w:rPr>
          <w:rFonts w:asciiTheme="minorHAnsi" w:hAnsiTheme="minorHAnsi" w:cstheme="minorHAnsi"/>
          <w:sz w:val="20"/>
        </w:rPr>
        <w:t xml:space="preserve"> </w:t>
      </w:r>
      <w:r w:rsidR="00FF0843" w:rsidRPr="00E244E8">
        <w:rPr>
          <w:rFonts w:asciiTheme="minorHAnsi" w:hAnsiTheme="minorHAnsi" w:cstheme="minorHAnsi"/>
          <w:color w:val="FF0000"/>
          <w:sz w:val="20"/>
        </w:rPr>
        <w:t>&lt;insert date&gt;</w:t>
      </w:r>
      <w:r w:rsidR="00FF0843" w:rsidRPr="00E244E8">
        <w:rPr>
          <w:rFonts w:asciiTheme="minorHAnsi" w:hAnsiTheme="minorHAnsi" w:cstheme="minorHAnsi"/>
          <w:sz w:val="20"/>
        </w:rPr>
        <w:t xml:space="preserve"> (</w:t>
      </w:r>
      <w:r w:rsidRPr="00E244E8">
        <w:rPr>
          <w:rFonts w:asciiTheme="minorHAnsi" w:hAnsiTheme="minorHAnsi" w:cstheme="minorHAnsi"/>
          <w:sz w:val="20"/>
        </w:rPr>
        <w:t>“</w:t>
      </w:r>
      <w:r w:rsidRPr="00E244E8">
        <w:rPr>
          <w:rFonts w:asciiTheme="minorHAnsi" w:hAnsiTheme="minorHAnsi" w:cstheme="minorHAnsi"/>
          <w:b/>
          <w:sz w:val="20"/>
        </w:rPr>
        <w:t>Commencement Date</w:t>
      </w:r>
      <w:r w:rsidR="007E464C" w:rsidRPr="00E244E8">
        <w:rPr>
          <w:rFonts w:asciiTheme="minorHAnsi" w:hAnsiTheme="minorHAnsi" w:cstheme="minorHAnsi"/>
          <w:sz w:val="20"/>
        </w:rPr>
        <w:t>”) and will conclude on</w:t>
      </w:r>
      <w:r w:rsidR="00E5148D" w:rsidRPr="00E244E8">
        <w:rPr>
          <w:rFonts w:asciiTheme="minorHAnsi" w:hAnsiTheme="minorHAnsi" w:cstheme="minorHAnsi"/>
          <w:sz w:val="20"/>
        </w:rPr>
        <w:t xml:space="preserve"> </w:t>
      </w:r>
      <w:r w:rsidR="008913D1" w:rsidRPr="00E244E8">
        <w:rPr>
          <w:rFonts w:asciiTheme="minorHAnsi" w:hAnsiTheme="minorHAnsi" w:cstheme="minorHAnsi"/>
          <w:color w:val="FF0000"/>
          <w:sz w:val="20"/>
        </w:rPr>
        <w:t>&lt;insert end date&gt;</w:t>
      </w:r>
      <w:r w:rsidR="008913D1" w:rsidRPr="00E244E8">
        <w:rPr>
          <w:rFonts w:asciiTheme="minorHAnsi" w:hAnsiTheme="minorHAnsi" w:cstheme="minorHAnsi"/>
          <w:sz w:val="20"/>
        </w:rPr>
        <w:t xml:space="preserve"> </w:t>
      </w:r>
      <w:r w:rsidR="007E464C" w:rsidRPr="00E244E8">
        <w:rPr>
          <w:rFonts w:asciiTheme="minorHAnsi" w:hAnsiTheme="minorHAnsi" w:cstheme="minorHAnsi"/>
          <w:sz w:val="20"/>
        </w:rPr>
        <w:t>(</w:t>
      </w:r>
      <w:r w:rsidR="007E464C" w:rsidRPr="00E244E8">
        <w:rPr>
          <w:rFonts w:asciiTheme="minorHAnsi" w:hAnsiTheme="minorHAnsi" w:cstheme="minorHAnsi"/>
          <w:b/>
          <w:sz w:val="20"/>
        </w:rPr>
        <w:t>Term</w:t>
      </w:r>
      <w:r w:rsidR="007E464C" w:rsidRPr="00E244E8">
        <w:rPr>
          <w:rFonts w:asciiTheme="minorHAnsi" w:hAnsiTheme="minorHAnsi" w:cstheme="minorHAnsi"/>
          <w:sz w:val="20"/>
        </w:rPr>
        <w:t>)</w:t>
      </w:r>
      <w:r w:rsidR="00316CE4" w:rsidRPr="00E244E8">
        <w:rPr>
          <w:rFonts w:asciiTheme="minorHAnsi" w:hAnsiTheme="minorHAnsi" w:cstheme="minorHAnsi"/>
          <w:sz w:val="20"/>
        </w:rPr>
        <w:t>, unless terminated earlier by either party in accordance with this agreement</w:t>
      </w:r>
      <w:r w:rsidR="007E464C" w:rsidRPr="00E244E8">
        <w:rPr>
          <w:rFonts w:asciiTheme="minorHAnsi" w:hAnsiTheme="minorHAnsi" w:cstheme="minorHAnsi"/>
          <w:sz w:val="20"/>
        </w:rPr>
        <w:t>.</w:t>
      </w:r>
      <w:r w:rsidR="00E22891" w:rsidRPr="00E244E8">
        <w:rPr>
          <w:rFonts w:asciiTheme="minorHAnsi" w:hAnsiTheme="minorHAnsi" w:cstheme="minorHAnsi"/>
          <w:sz w:val="20"/>
        </w:rPr>
        <w:t xml:space="preserve"> </w:t>
      </w:r>
    </w:p>
    <w:p w14:paraId="58D50BA9" w14:textId="77777777" w:rsidR="00242CAA"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color w:val="FF0000"/>
          <w:sz w:val="20"/>
        </w:rPr>
        <w:t>&lt;optional&gt;</w:t>
      </w:r>
      <w:r w:rsidRPr="00E244E8">
        <w:rPr>
          <w:rFonts w:asciiTheme="minorHAnsi" w:hAnsiTheme="minorHAnsi" w:cstheme="minorHAnsi"/>
          <w:sz w:val="20"/>
        </w:rPr>
        <w:t xml:space="preserve"> </w:t>
      </w:r>
      <w:r w:rsidRPr="00E244E8">
        <w:rPr>
          <w:rFonts w:asciiTheme="minorHAnsi" w:hAnsiTheme="minorHAnsi" w:cstheme="minorHAnsi"/>
          <w:color w:val="FF0000"/>
          <w:sz w:val="20"/>
        </w:rPr>
        <w:t xml:space="preserve">only </w:t>
      </w:r>
      <w:r w:rsidR="00C97D76" w:rsidRPr="00E244E8">
        <w:rPr>
          <w:rFonts w:asciiTheme="minorHAnsi" w:hAnsiTheme="minorHAnsi" w:cstheme="minorHAnsi"/>
          <w:color w:val="FF0000"/>
          <w:sz w:val="20"/>
        </w:rPr>
        <w:t>if Minister is not a new employee of the Church</w:t>
      </w:r>
      <w:r w:rsidRPr="00E244E8">
        <w:rPr>
          <w:rFonts w:asciiTheme="minorHAnsi" w:hAnsiTheme="minorHAnsi" w:cstheme="minorHAnsi"/>
          <w:color w:val="FF0000"/>
          <w:sz w:val="20"/>
        </w:rPr>
        <w:t xml:space="preserve"> </w:t>
      </w:r>
      <w:r w:rsidR="00C97D76" w:rsidRPr="00E244E8">
        <w:rPr>
          <w:rFonts w:asciiTheme="minorHAnsi" w:hAnsiTheme="minorHAnsi" w:cstheme="minorHAnsi"/>
          <w:sz w:val="20"/>
        </w:rPr>
        <w:t xml:space="preserve">The parties have agreed that </w:t>
      </w:r>
      <w:r w:rsidR="00E5148D" w:rsidRPr="00E244E8">
        <w:rPr>
          <w:rFonts w:asciiTheme="minorHAnsi" w:hAnsiTheme="minorHAnsi" w:cstheme="minorHAnsi"/>
          <w:sz w:val="20"/>
        </w:rPr>
        <w:t>your</w:t>
      </w:r>
      <w:r w:rsidR="00C97D76" w:rsidRPr="00E244E8">
        <w:rPr>
          <w:rFonts w:asciiTheme="minorHAnsi" w:hAnsiTheme="minorHAnsi" w:cstheme="minorHAnsi"/>
          <w:sz w:val="20"/>
        </w:rPr>
        <w:t xml:space="preserve"> period of continuous service with the Church will not be broken by</w:t>
      </w:r>
      <w:r w:rsidRPr="00E244E8">
        <w:rPr>
          <w:rFonts w:asciiTheme="minorHAnsi" w:hAnsiTheme="minorHAnsi" w:cstheme="minorHAnsi"/>
          <w:sz w:val="20"/>
        </w:rPr>
        <w:t xml:space="preserve"> the making of this Agreement. </w:t>
      </w:r>
    </w:p>
    <w:p w14:paraId="002D43EA" w14:textId="77777777" w:rsidR="00393692"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sz w:val="20"/>
        </w:rPr>
        <w:t xml:space="preserve">You agree that your continued engagement with </w:t>
      </w:r>
      <w:r w:rsidR="00C97D76" w:rsidRPr="00E244E8">
        <w:rPr>
          <w:rFonts w:asciiTheme="minorHAnsi" w:hAnsiTheme="minorHAnsi" w:cstheme="minorHAnsi"/>
          <w:sz w:val="20"/>
        </w:rPr>
        <w:t>the Church</w:t>
      </w:r>
      <w:r w:rsidRPr="00E244E8">
        <w:rPr>
          <w:rFonts w:asciiTheme="minorHAnsi" w:hAnsiTheme="minorHAnsi" w:cstheme="minorHAnsi"/>
          <w:sz w:val="20"/>
        </w:rPr>
        <w:t xml:space="preserve"> will be on the terms and conditions of employment as set out in this Agreement.</w:t>
      </w:r>
    </w:p>
    <w:p w14:paraId="6393229A" w14:textId="77777777" w:rsidR="00393692"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sz w:val="20"/>
        </w:rPr>
        <w:t>By continuing to attend for work and performing your duties</w:t>
      </w:r>
      <w:r w:rsidR="00316CE4" w:rsidRPr="00E244E8">
        <w:rPr>
          <w:rFonts w:asciiTheme="minorHAnsi" w:hAnsiTheme="minorHAnsi" w:cstheme="minorHAnsi"/>
          <w:sz w:val="20"/>
        </w:rPr>
        <w:t>,</w:t>
      </w:r>
      <w:r w:rsidRPr="00E244E8">
        <w:rPr>
          <w:rFonts w:asciiTheme="minorHAnsi" w:hAnsiTheme="minorHAnsi" w:cstheme="minorHAnsi"/>
          <w:sz w:val="20"/>
        </w:rPr>
        <w:t xml:space="preserve"> you do so </w:t>
      </w:r>
      <w:proofErr w:type="gramStart"/>
      <w:r w:rsidRPr="00E244E8">
        <w:rPr>
          <w:rFonts w:asciiTheme="minorHAnsi" w:hAnsiTheme="minorHAnsi" w:cstheme="minorHAnsi"/>
          <w:sz w:val="20"/>
        </w:rPr>
        <w:t>accepting</w:t>
      </w:r>
      <w:proofErr w:type="gramEnd"/>
      <w:r w:rsidRPr="00E244E8">
        <w:rPr>
          <w:rFonts w:asciiTheme="minorHAnsi" w:hAnsiTheme="minorHAnsi" w:cstheme="minorHAnsi"/>
          <w:sz w:val="20"/>
        </w:rPr>
        <w:t xml:space="preserve"> the terms and conditions of employment as set out in this Agreement.</w:t>
      </w:r>
    </w:p>
    <w:p w14:paraId="1EA34970"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9" w:name="_Toc2351576"/>
      <w:r w:rsidRPr="00E244E8">
        <w:rPr>
          <w:rFonts w:asciiTheme="minorHAnsi" w:hAnsiTheme="minorHAnsi" w:cstheme="minorHAnsi"/>
          <w:sz w:val="20"/>
        </w:rPr>
        <w:t>Employment</w:t>
      </w:r>
      <w:bookmarkEnd w:id="9"/>
    </w:p>
    <w:p w14:paraId="428F70D0" w14:textId="307ED37A" w:rsidR="00B76731" w:rsidRPr="00B76731" w:rsidRDefault="00B76731" w:rsidP="00B76731">
      <w:pPr>
        <w:pStyle w:val="MLLegalParagraph2"/>
        <w:rPr>
          <w:rFonts w:asciiTheme="minorHAnsi" w:hAnsiTheme="minorHAnsi" w:cstheme="minorHAnsi"/>
          <w:sz w:val="20"/>
          <w:szCs w:val="20"/>
        </w:rPr>
      </w:pPr>
      <w:bookmarkStart w:id="10" w:name="_Ref356226342"/>
      <w:r w:rsidRPr="00B76731">
        <w:rPr>
          <w:rFonts w:asciiTheme="minorHAnsi" w:hAnsiTheme="minorHAnsi" w:cstheme="minorHAnsi"/>
          <w:sz w:val="20"/>
          <w:szCs w:val="20"/>
        </w:rPr>
        <w:t xml:space="preserve">The Minister is required to be </w:t>
      </w:r>
      <w:r w:rsidR="009A6558">
        <w:rPr>
          <w:rFonts w:asciiTheme="minorHAnsi" w:hAnsiTheme="minorHAnsi" w:cstheme="minorHAnsi"/>
          <w:sz w:val="20"/>
          <w:szCs w:val="20"/>
        </w:rPr>
        <w:t>Accredited</w:t>
      </w:r>
      <w:r w:rsidRPr="00B76731">
        <w:rPr>
          <w:rFonts w:asciiTheme="minorHAnsi" w:hAnsiTheme="minorHAnsi" w:cstheme="minorHAnsi"/>
          <w:sz w:val="20"/>
          <w:szCs w:val="20"/>
        </w:rPr>
        <w:t xml:space="preserve"> by the Churches of Christ in Victoria and Tasmania Inc. Accreditation includes a commitment by Ministers to engage in lifelong learning. This presumes ongoing progress toward Endorsement for all ministers, acknowledging that this will usually involve an extended period of discernment and development.</w:t>
      </w:r>
    </w:p>
    <w:p w14:paraId="7945073B" w14:textId="2E3BAA98" w:rsidR="007142CC" w:rsidRPr="00E244E8" w:rsidRDefault="00DE1E0C" w:rsidP="00DD2691">
      <w:pPr>
        <w:pStyle w:val="MLLegalParagraph2"/>
        <w:rPr>
          <w:rFonts w:asciiTheme="minorHAnsi" w:hAnsiTheme="minorHAnsi" w:cstheme="minorHAnsi"/>
          <w:sz w:val="20"/>
        </w:rPr>
      </w:pPr>
      <w:r w:rsidRPr="00E244E8">
        <w:rPr>
          <w:rFonts w:asciiTheme="minorHAnsi" w:hAnsiTheme="minorHAnsi" w:cstheme="minorHAnsi"/>
          <w:sz w:val="20"/>
        </w:rPr>
        <w:t>You are engaged</w:t>
      </w:r>
      <w:r w:rsidR="00BB3F18">
        <w:rPr>
          <w:rFonts w:asciiTheme="minorHAnsi" w:hAnsiTheme="minorHAnsi" w:cstheme="minorHAnsi"/>
          <w:sz w:val="20"/>
        </w:rPr>
        <w:t xml:space="preserve"> on</w:t>
      </w:r>
      <w:r w:rsidR="00E56444" w:rsidRPr="00E244E8">
        <w:rPr>
          <w:rFonts w:asciiTheme="minorHAnsi" w:hAnsiTheme="minorHAnsi" w:cstheme="minorHAnsi"/>
          <w:sz w:val="20"/>
        </w:rPr>
        <w:t xml:space="preserve"> a </w:t>
      </w:r>
      <w:r w:rsidR="008913D1" w:rsidRPr="00E244E8">
        <w:rPr>
          <w:rFonts w:asciiTheme="minorHAnsi" w:hAnsiTheme="minorHAnsi" w:cstheme="minorHAnsi"/>
          <w:color w:val="FF0000"/>
          <w:sz w:val="20"/>
        </w:rPr>
        <w:t>&lt;</w:t>
      </w:r>
      <w:r w:rsidR="00A85E0D" w:rsidRPr="00E244E8">
        <w:rPr>
          <w:rFonts w:asciiTheme="minorHAnsi" w:hAnsiTheme="minorHAnsi" w:cstheme="minorHAnsi"/>
          <w:color w:val="FF0000"/>
          <w:sz w:val="20"/>
        </w:rPr>
        <w:t>full time</w:t>
      </w:r>
      <w:r w:rsidR="00FF0843" w:rsidRPr="00E244E8">
        <w:rPr>
          <w:rFonts w:asciiTheme="minorHAnsi" w:hAnsiTheme="minorHAnsi" w:cstheme="minorHAnsi"/>
          <w:color w:val="FF0000"/>
          <w:sz w:val="20"/>
        </w:rPr>
        <w:t>/part time</w:t>
      </w:r>
      <w:r w:rsidR="008913D1" w:rsidRPr="00E244E8">
        <w:rPr>
          <w:rFonts w:asciiTheme="minorHAnsi" w:hAnsiTheme="minorHAnsi" w:cstheme="minorHAnsi"/>
          <w:color w:val="FF0000"/>
          <w:sz w:val="20"/>
        </w:rPr>
        <w:t>&gt;</w:t>
      </w:r>
      <w:r w:rsidR="00E56444" w:rsidRPr="00E244E8">
        <w:rPr>
          <w:rFonts w:asciiTheme="minorHAnsi" w:hAnsiTheme="minorHAnsi" w:cstheme="minorHAnsi"/>
          <w:sz w:val="20"/>
        </w:rPr>
        <w:t xml:space="preserve"> basis</w:t>
      </w:r>
      <w:bookmarkStart w:id="11" w:name="_Ref356225383"/>
      <w:bookmarkEnd w:id="10"/>
      <w:r w:rsidR="00731AF4" w:rsidRPr="00E244E8">
        <w:rPr>
          <w:rFonts w:asciiTheme="minorHAnsi" w:hAnsiTheme="minorHAnsi" w:cstheme="minorHAnsi"/>
          <w:sz w:val="20"/>
        </w:rPr>
        <w:t xml:space="preserve"> in the position of </w:t>
      </w:r>
      <w:r w:rsidR="00FF0843" w:rsidRPr="00E244E8">
        <w:rPr>
          <w:rFonts w:asciiTheme="minorHAnsi" w:hAnsiTheme="minorHAnsi" w:cstheme="minorHAnsi"/>
          <w:color w:val="FF0000"/>
          <w:sz w:val="20"/>
        </w:rPr>
        <w:t>&lt;insert position title&gt;</w:t>
      </w:r>
      <w:r w:rsidR="00FF0843" w:rsidRPr="00E244E8">
        <w:rPr>
          <w:rFonts w:asciiTheme="minorHAnsi" w:hAnsiTheme="minorHAnsi" w:cstheme="minorHAnsi"/>
          <w:sz w:val="20"/>
        </w:rPr>
        <w:t xml:space="preserve"> </w:t>
      </w:r>
      <w:r w:rsidR="00731AF4" w:rsidRPr="00E244E8">
        <w:rPr>
          <w:rFonts w:asciiTheme="minorHAnsi" w:hAnsiTheme="minorHAnsi" w:cstheme="minorHAnsi"/>
          <w:sz w:val="20"/>
        </w:rPr>
        <w:t>(“</w:t>
      </w:r>
      <w:r w:rsidR="00731AF4" w:rsidRPr="00E244E8">
        <w:rPr>
          <w:rFonts w:asciiTheme="minorHAnsi" w:hAnsiTheme="minorHAnsi" w:cstheme="minorHAnsi"/>
          <w:b/>
          <w:sz w:val="20"/>
        </w:rPr>
        <w:t>Position</w:t>
      </w:r>
      <w:r w:rsidR="00731AF4" w:rsidRPr="00E244E8">
        <w:rPr>
          <w:rFonts w:asciiTheme="minorHAnsi" w:hAnsiTheme="minorHAnsi" w:cstheme="minorHAnsi"/>
          <w:sz w:val="20"/>
        </w:rPr>
        <w:t>”)</w:t>
      </w:r>
      <w:r w:rsidR="00B934BB" w:rsidRPr="00E244E8">
        <w:rPr>
          <w:rFonts w:asciiTheme="minorHAnsi" w:hAnsiTheme="minorHAnsi" w:cstheme="minorHAnsi"/>
          <w:sz w:val="20"/>
        </w:rPr>
        <w:t>.</w:t>
      </w:r>
    </w:p>
    <w:p w14:paraId="68334F74" w14:textId="77777777" w:rsidR="00BC4CF9" w:rsidRPr="00E244E8" w:rsidRDefault="00DE1E0C" w:rsidP="00E74CD5">
      <w:pPr>
        <w:pStyle w:val="MLLegalParagraph2"/>
        <w:numPr>
          <w:ilvl w:val="1"/>
          <w:numId w:val="14"/>
        </w:numPr>
        <w:tabs>
          <w:tab w:val="clear" w:pos="1997"/>
          <w:tab w:val="num" w:pos="1560"/>
        </w:tabs>
        <w:ind w:left="1456" w:hanging="747"/>
        <w:rPr>
          <w:rFonts w:asciiTheme="minorHAnsi" w:hAnsiTheme="minorHAnsi" w:cstheme="minorHAnsi"/>
          <w:sz w:val="20"/>
        </w:rPr>
      </w:pPr>
      <w:r w:rsidRPr="00E244E8">
        <w:rPr>
          <w:rFonts w:asciiTheme="minorHAnsi" w:hAnsiTheme="minorHAnsi" w:cstheme="minorHAnsi"/>
          <w:sz w:val="20"/>
        </w:rPr>
        <w:lastRenderedPageBreak/>
        <w:t xml:space="preserve">You </w:t>
      </w:r>
      <w:r w:rsidR="00FB4ADA" w:rsidRPr="00E244E8">
        <w:rPr>
          <w:rFonts w:asciiTheme="minorHAnsi" w:hAnsiTheme="minorHAnsi" w:cstheme="minorHAnsi"/>
          <w:sz w:val="20"/>
        </w:rPr>
        <w:t xml:space="preserve">will perform </w:t>
      </w:r>
      <w:r w:rsidRPr="00E244E8">
        <w:rPr>
          <w:rFonts w:asciiTheme="minorHAnsi" w:hAnsiTheme="minorHAnsi" w:cstheme="minorHAnsi"/>
          <w:sz w:val="20"/>
        </w:rPr>
        <w:t xml:space="preserve">the </w:t>
      </w:r>
      <w:r w:rsidR="00FB4ADA" w:rsidRPr="00E244E8">
        <w:rPr>
          <w:rFonts w:asciiTheme="minorHAnsi" w:hAnsiTheme="minorHAnsi" w:cstheme="minorHAnsi"/>
          <w:sz w:val="20"/>
        </w:rPr>
        <w:t>Duties</w:t>
      </w:r>
      <w:r w:rsidRPr="00E244E8">
        <w:rPr>
          <w:rFonts w:asciiTheme="minorHAnsi" w:hAnsiTheme="minorHAnsi" w:cstheme="minorHAnsi"/>
          <w:sz w:val="20"/>
        </w:rPr>
        <w:t xml:space="preserve">, </w:t>
      </w:r>
      <w:r w:rsidR="00E56444" w:rsidRPr="00E244E8">
        <w:rPr>
          <w:rFonts w:asciiTheme="minorHAnsi" w:hAnsiTheme="minorHAnsi" w:cstheme="minorHAnsi"/>
          <w:sz w:val="20"/>
        </w:rPr>
        <w:t xml:space="preserve">as well as any other duties commensurate with your skills and experience which are assigned to you or which </w:t>
      </w:r>
      <w:r w:rsidR="00E24F57" w:rsidRPr="00E244E8">
        <w:rPr>
          <w:rFonts w:asciiTheme="minorHAnsi" w:hAnsiTheme="minorHAnsi" w:cstheme="minorHAnsi"/>
          <w:sz w:val="20"/>
        </w:rPr>
        <w:t xml:space="preserve">we </w:t>
      </w:r>
      <w:r w:rsidR="00E56444" w:rsidRPr="00E244E8">
        <w:rPr>
          <w:rFonts w:asciiTheme="minorHAnsi" w:hAnsiTheme="minorHAnsi" w:cstheme="minorHAnsi"/>
          <w:sz w:val="20"/>
        </w:rPr>
        <w:t>direct</w:t>
      </w:r>
      <w:r w:rsidR="00E24F57" w:rsidRPr="00E244E8">
        <w:rPr>
          <w:rFonts w:asciiTheme="minorHAnsi" w:hAnsiTheme="minorHAnsi" w:cstheme="minorHAnsi"/>
          <w:sz w:val="20"/>
        </w:rPr>
        <w:t xml:space="preserve"> you </w:t>
      </w:r>
      <w:r w:rsidR="00E56444" w:rsidRPr="00E244E8">
        <w:rPr>
          <w:rFonts w:asciiTheme="minorHAnsi" w:hAnsiTheme="minorHAnsi" w:cstheme="minorHAnsi"/>
          <w:sz w:val="20"/>
        </w:rPr>
        <w:t>to perform from time to time</w:t>
      </w:r>
      <w:r w:rsidR="00B91BB3" w:rsidRPr="00E244E8">
        <w:rPr>
          <w:rFonts w:asciiTheme="minorHAnsi" w:hAnsiTheme="minorHAnsi" w:cstheme="minorHAnsi"/>
          <w:sz w:val="20"/>
        </w:rPr>
        <w:t xml:space="preserve"> during each engagement</w:t>
      </w:r>
      <w:r w:rsidR="00E56444" w:rsidRPr="00E244E8">
        <w:rPr>
          <w:rFonts w:asciiTheme="minorHAnsi" w:hAnsiTheme="minorHAnsi" w:cstheme="minorHAnsi"/>
          <w:sz w:val="20"/>
        </w:rPr>
        <w:t>.</w:t>
      </w:r>
      <w:bookmarkStart w:id="12" w:name="_Ref356226387"/>
      <w:bookmarkEnd w:id="11"/>
    </w:p>
    <w:p w14:paraId="137BFA12" w14:textId="77777777" w:rsidR="0029308D" w:rsidRPr="00E244E8" w:rsidRDefault="00DE1E0C" w:rsidP="007E613E">
      <w:pPr>
        <w:pStyle w:val="MLLegalParagraph2"/>
        <w:rPr>
          <w:rFonts w:asciiTheme="minorHAnsi" w:hAnsiTheme="minorHAnsi" w:cstheme="minorHAnsi"/>
          <w:sz w:val="20"/>
        </w:rPr>
      </w:pPr>
      <w:r w:rsidRPr="00E244E8">
        <w:rPr>
          <w:rFonts w:asciiTheme="minorHAnsi" w:hAnsiTheme="minorHAnsi" w:cstheme="minorHAnsi"/>
          <w:sz w:val="20"/>
        </w:rPr>
        <w:t>You will be primarily based</w:t>
      </w:r>
      <w:r w:rsidR="00FF0843" w:rsidRPr="00E244E8">
        <w:rPr>
          <w:rFonts w:asciiTheme="minorHAnsi" w:hAnsiTheme="minorHAnsi" w:cstheme="minorHAnsi"/>
          <w:sz w:val="20"/>
        </w:rPr>
        <w:t xml:space="preserve"> at</w:t>
      </w:r>
      <w:r w:rsidRPr="00E244E8">
        <w:rPr>
          <w:rFonts w:asciiTheme="minorHAnsi" w:hAnsiTheme="minorHAnsi" w:cstheme="minorHAnsi"/>
          <w:sz w:val="20"/>
        </w:rPr>
        <w:t xml:space="preserve"> </w:t>
      </w:r>
      <w:r w:rsidR="00FF0843" w:rsidRPr="00E244E8">
        <w:rPr>
          <w:rFonts w:asciiTheme="minorHAnsi" w:hAnsiTheme="minorHAnsi" w:cstheme="minorHAnsi"/>
          <w:color w:val="FF0000"/>
          <w:sz w:val="20"/>
        </w:rPr>
        <w:t xml:space="preserve">&lt;insert </w:t>
      </w:r>
      <w:r w:rsidR="00E22891" w:rsidRPr="00E244E8">
        <w:rPr>
          <w:rFonts w:asciiTheme="minorHAnsi" w:hAnsiTheme="minorHAnsi" w:cstheme="minorHAnsi"/>
          <w:color w:val="FF0000"/>
          <w:sz w:val="20"/>
        </w:rPr>
        <w:t xml:space="preserve">church </w:t>
      </w:r>
      <w:r w:rsidR="00FF0843" w:rsidRPr="00E244E8">
        <w:rPr>
          <w:rFonts w:asciiTheme="minorHAnsi" w:hAnsiTheme="minorHAnsi" w:cstheme="minorHAnsi"/>
          <w:color w:val="FF0000"/>
          <w:sz w:val="20"/>
        </w:rPr>
        <w:t>address&gt;</w:t>
      </w:r>
      <w:r w:rsidR="00A85E0D" w:rsidRPr="00E244E8">
        <w:rPr>
          <w:rFonts w:asciiTheme="minorHAnsi" w:hAnsiTheme="minorHAnsi" w:cstheme="minorHAnsi"/>
          <w:sz w:val="20"/>
        </w:rPr>
        <w:t xml:space="preserve"> </w:t>
      </w:r>
      <w:r w:rsidR="000E339D" w:rsidRPr="00E244E8">
        <w:rPr>
          <w:rFonts w:asciiTheme="minorHAnsi" w:hAnsiTheme="minorHAnsi" w:cstheme="minorHAnsi"/>
          <w:sz w:val="20"/>
        </w:rPr>
        <w:t>(“</w:t>
      </w:r>
      <w:r w:rsidR="000E339D" w:rsidRPr="00E244E8">
        <w:rPr>
          <w:rFonts w:asciiTheme="minorHAnsi" w:hAnsiTheme="minorHAnsi" w:cstheme="minorHAnsi"/>
          <w:b/>
          <w:sz w:val="20"/>
        </w:rPr>
        <w:t>Location</w:t>
      </w:r>
      <w:r w:rsidR="000E339D" w:rsidRPr="00E244E8">
        <w:rPr>
          <w:rFonts w:asciiTheme="minorHAnsi" w:hAnsiTheme="minorHAnsi" w:cstheme="minorHAnsi"/>
          <w:sz w:val="20"/>
        </w:rPr>
        <w:t>”)</w:t>
      </w:r>
      <w:r w:rsidR="00FB2DA0" w:rsidRPr="00E244E8">
        <w:rPr>
          <w:rFonts w:asciiTheme="minorHAnsi" w:hAnsiTheme="minorHAnsi" w:cstheme="minorHAnsi"/>
          <w:sz w:val="20"/>
        </w:rPr>
        <w:t>, however, the Church reserves the right to direct you to perform the Duties of your Position in any other location at its discretion upon providing reasonable notice.</w:t>
      </w:r>
      <w:r w:rsidR="00E5148D" w:rsidRPr="00E244E8">
        <w:rPr>
          <w:rFonts w:asciiTheme="minorHAnsi" w:hAnsiTheme="minorHAnsi" w:cstheme="minorHAnsi"/>
          <w:sz w:val="20"/>
        </w:rPr>
        <w:t xml:space="preserve"> </w:t>
      </w:r>
      <w:r w:rsidR="007E613E" w:rsidRPr="00E244E8">
        <w:rPr>
          <w:rFonts w:asciiTheme="minorHAnsi" w:hAnsiTheme="minorHAnsi" w:cstheme="minorHAnsi"/>
          <w:sz w:val="20"/>
        </w:rPr>
        <w:t>You may also be required to undertake reasonable travel in the performance of the Duties</w:t>
      </w:r>
      <w:r w:rsidR="00767735" w:rsidRPr="00E244E8">
        <w:rPr>
          <w:rFonts w:asciiTheme="minorHAnsi" w:hAnsiTheme="minorHAnsi" w:cstheme="minorHAnsi"/>
          <w:sz w:val="20"/>
        </w:rPr>
        <w:t xml:space="preserve"> of your p</w:t>
      </w:r>
      <w:r w:rsidR="009A6B94" w:rsidRPr="00E244E8">
        <w:rPr>
          <w:rFonts w:asciiTheme="minorHAnsi" w:hAnsiTheme="minorHAnsi" w:cstheme="minorHAnsi"/>
          <w:sz w:val="20"/>
        </w:rPr>
        <w:t>osition.</w:t>
      </w:r>
    </w:p>
    <w:p w14:paraId="163551B8" w14:textId="1E0F65EC" w:rsidR="004C00FD" w:rsidRPr="00E244E8" w:rsidRDefault="00DE1E0C" w:rsidP="00E74CD5">
      <w:pPr>
        <w:pStyle w:val="MLLegalParagraph2"/>
        <w:numPr>
          <w:ilvl w:val="1"/>
          <w:numId w:val="14"/>
        </w:numPr>
        <w:tabs>
          <w:tab w:val="clear" w:pos="1997"/>
          <w:tab w:val="num" w:pos="1470"/>
        </w:tabs>
        <w:ind w:left="1442" w:hanging="733"/>
        <w:rPr>
          <w:rFonts w:asciiTheme="minorHAnsi" w:hAnsiTheme="minorHAnsi" w:cstheme="minorHAnsi"/>
          <w:sz w:val="20"/>
        </w:rPr>
      </w:pPr>
      <w:r w:rsidRPr="00E244E8">
        <w:rPr>
          <w:rFonts w:asciiTheme="minorHAnsi" w:hAnsiTheme="minorHAnsi" w:cstheme="minorHAnsi"/>
          <w:sz w:val="20"/>
        </w:rPr>
        <w:t>You are directed to read and comply with the obligations imposed</w:t>
      </w:r>
      <w:r w:rsidR="00A85E0D" w:rsidRPr="00E244E8">
        <w:rPr>
          <w:rFonts w:asciiTheme="minorHAnsi" w:hAnsiTheme="minorHAnsi" w:cstheme="minorHAnsi"/>
          <w:sz w:val="20"/>
        </w:rPr>
        <w:t xml:space="preserve"> upon you within </w:t>
      </w:r>
      <w:r w:rsidR="00C97D76" w:rsidRPr="00E244E8">
        <w:rPr>
          <w:rFonts w:asciiTheme="minorHAnsi" w:hAnsiTheme="minorHAnsi" w:cstheme="minorHAnsi"/>
          <w:sz w:val="20"/>
        </w:rPr>
        <w:t>CCVT’s</w:t>
      </w:r>
      <w:r w:rsidRPr="00E244E8">
        <w:rPr>
          <w:rFonts w:asciiTheme="minorHAnsi" w:hAnsiTheme="minorHAnsi" w:cstheme="minorHAnsi"/>
          <w:sz w:val="20"/>
        </w:rPr>
        <w:t xml:space="preserve"> </w:t>
      </w:r>
      <w:r w:rsidR="00732151" w:rsidRPr="00E244E8">
        <w:rPr>
          <w:rFonts w:asciiTheme="minorHAnsi" w:hAnsiTheme="minorHAnsi" w:cstheme="minorHAnsi"/>
          <w:sz w:val="20"/>
        </w:rPr>
        <w:t>Code of Ethics</w:t>
      </w:r>
      <w:r w:rsidR="003B465B" w:rsidRPr="00E244E8">
        <w:rPr>
          <w:rFonts w:asciiTheme="minorHAnsi" w:hAnsiTheme="minorHAnsi" w:cstheme="minorHAnsi"/>
          <w:sz w:val="20"/>
        </w:rPr>
        <w:t xml:space="preserve">, </w:t>
      </w:r>
      <w:proofErr w:type="gramStart"/>
      <w:r w:rsidRPr="00E244E8">
        <w:rPr>
          <w:rFonts w:asciiTheme="minorHAnsi" w:hAnsiTheme="minorHAnsi" w:cstheme="minorHAnsi"/>
          <w:sz w:val="20"/>
        </w:rPr>
        <w:t>policies</w:t>
      </w:r>
      <w:proofErr w:type="gramEnd"/>
      <w:r w:rsidRPr="00E244E8">
        <w:rPr>
          <w:rFonts w:asciiTheme="minorHAnsi" w:hAnsiTheme="minorHAnsi" w:cstheme="minorHAnsi"/>
          <w:sz w:val="20"/>
        </w:rPr>
        <w:t xml:space="preserve"> and procedures </w:t>
      </w:r>
      <w:r w:rsidR="003B465B" w:rsidRPr="00E244E8">
        <w:rPr>
          <w:rFonts w:asciiTheme="minorHAnsi" w:hAnsiTheme="minorHAnsi" w:cstheme="minorHAnsi"/>
          <w:sz w:val="20"/>
        </w:rPr>
        <w:t>(“</w:t>
      </w:r>
      <w:r w:rsidR="003B465B" w:rsidRPr="00E244E8">
        <w:rPr>
          <w:rFonts w:asciiTheme="minorHAnsi" w:hAnsiTheme="minorHAnsi" w:cstheme="minorHAnsi"/>
          <w:b/>
          <w:sz w:val="20"/>
        </w:rPr>
        <w:t>Policies</w:t>
      </w:r>
      <w:r w:rsidR="003B465B" w:rsidRPr="00E244E8">
        <w:rPr>
          <w:rFonts w:asciiTheme="minorHAnsi" w:hAnsiTheme="minorHAnsi" w:cstheme="minorHAnsi"/>
          <w:sz w:val="20"/>
        </w:rPr>
        <w:t xml:space="preserve">”) </w:t>
      </w:r>
      <w:r w:rsidRPr="00E244E8">
        <w:rPr>
          <w:rFonts w:asciiTheme="minorHAnsi" w:hAnsiTheme="minorHAnsi" w:cstheme="minorHAnsi"/>
          <w:sz w:val="20"/>
        </w:rPr>
        <w:t xml:space="preserve">as </w:t>
      </w:r>
      <w:r w:rsidR="00B83FEC" w:rsidRPr="00E244E8">
        <w:rPr>
          <w:rFonts w:asciiTheme="minorHAnsi" w:hAnsiTheme="minorHAnsi" w:cstheme="minorHAnsi"/>
          <w:sz w:val="20"/>
        </w:rPr>
        <w:t xml:space="preserve">they relate to your employment. </w:t>
      </w:r>
      <w:r w:rsidR="003B465B" w:rsidRPr="00E244E8">
        <w:rPr>
          <w:rFonts w:asciiTheme="minorHAnsi" w:hAnsiTheme="minorHAnsi" w:cstheme="minorHAnsi"/>
          <w:sz w:val="20"/>
        </w:rPr>
        <w:t>The Policies</w:t>
      </w:r>
      <w:r w:rsidRPr="00E244E8">
        <w:rPr>
          <w:rFonts w:asciiTheme="minorHAnsi" w:hAnsiTheme="minorHAnsi" w:cstheme="minorHAnsi"/>
          <w:sz w:val="20"/>
        </w:rPr>
        <w:t xml:space="preserve"> may be varied from time to time, and you are directed to comply with such variations. </w:t>
      </w:r>
      <w:r w:rsidR="003B465B" w:rsidRPr="00E244E8">
        <w:rPr>
          <w:rFonts w:asciiTheme="minorHAnsi" w:hAnsiTheme="minorHAnsi" w:cstheme="minorHAnsi"/>
          <w:sz w:val="20"/>
        </w:rPr>
        <w:t>The Policies</w:t>
      </w:r>
      <w:r w:rsidRPr="00E244E8">
        <w:rPr>
          <w:rFonts w:asciiTheme="minorHAnsi" w:hAnsiTheme="minorHAnsi" w:cstheme="minorHAnsi"/>
          <w:sz w:val="20"/>
        </w:rPr>
        <w:t xml:space="preserve"> do n</w:t>
      </w:r>
      <w:r w:rsidR="00B83FEC" w:rsidRPr="00E244E8">
        <w:rPr>
          <w:rFonts w:asciiTheme="minorHAnsi" w:hAnsiTheme="minorHAnsi" w:cstheme="minorHAnsi"/>
          <w:sz w:val="20"/>
        </w:rPr>
        <w:t xml:space="preserve">ot form part of </w:t>
      </w:r>
      <w:r w:rsidR="00845E0A" w:rsidRPr="00E244E8">
        <w:rPr>
          <w:rFonts w:asciiTheme="minorHAnsi" w:hAnsiTheme="minorHAnsi" w:cstheme="minorHAnsi"/>
          <w:sz w:val="20"/>
        </w:rPr>
        <w:t>this Agreement</w:t>
      </w:r>
      <w:r w:rsidR="00B83FEC" w:rsidRPr="00E244E8">
        <w:rPr>
          <w:rFonts w:asciiTheme="minorHAnsi" w:hAnsiTheme="minorHAnsi" w:cstheme="minorHAnsi"/>
          <w:sz w:val="20"/>
        </w:rPr>
        <w:t xml:space="preserve">. </w:t>
      </w:r>
      <w:r w:rsidRPr="00E244E8">
        <w:rPr>
          <w:rFonts w:asciiTheme="minorHAnsi" w:hAnsiTheme="minorHAnsi" w:cstheme="minorHAnsi"/>
          <w:sz w:val="20"/>
        </w:rPr>
        <w:t xml:space="preserve">A breach of your obligations under the </w:t>
      </w:r>
      <w:r w:rsidR="003B465B" w:rsidRPr="00E244E8">
        <w:rPr>
          <w:rFonts w:asciiTheme="minorHAnsi" w:hAnsiTheme="minorHAnsi" w:cstheme="minorHAnsi"/>
          <w:sz w:val="20"/>
        </w:rPr>
        <w:t>Policies</w:t>
      </w:r>
      <w:r w:rsidRPr="00E244E8">
        <w:rPr>
          <w:rFonts w:asciiTheme="minorHAnsi" w:hAnsiTheme="minorHAnsi" w:cstheme="minorHAnsi"/>
          <w:sz w:val="20"/>
        </w:rPr>
        <w:t xml:space="preserve"> may result in disciplinary action, including the immediate termination of your employment.</w:t>
      </w:r>
    </w:p>
    <w:p w14:paraId="4FC5C61B" w14:textId="4844D2C8" w:rsidR="00732151" w:rsidRPr="00E244E8" w:rsidRDefault="00732151" w:rsidP="00E74CD5">
      <w:pPr>
        <w:pStyle w:val="MLLegalParagraph2"/>
        <w:numPr>
          <w:ilvl w:val="1"/>
          <w:numId w:val="14"/>
        </w:numPr>
        <w:tabs>
          <w:tab w:val="clear" w:pos="1997"/>
          <w:tab w:val="num" w:pos="1470"/>
        </w:tabs>
        <w:ind w:left="1442" w:hanging="733"/>
        <w:rPr>
          <w:rFonts w:asciiTheme="minorHAnsi" w:hAnsiTheme="minorHAnsi" w:cstheme="minorHAnsi"/>
          <w:sz w:val="20"/>
        </w:rPr>
      </w:pPr>
      <w:r w:rsidRPr="00E244E8">
        <w:rPr>
          <w:rFonts w:asciiTheme="minorHAnsi" w:hAnsiTheme="minorHAnsi" w:cstheme="minorHAnsi"/>
          <w:sz w:val="20"/>
        </w:rPr>
        <w:t xml:space="preserve">Your performance will be routinely appraised at least annually, but perhaps half- yearly. If you receive feedback regarding any unsatisfactory performance, you will be given the opportunity to correct any deficiency. </w:t>
      </w:r>
    </w:p>
    <w:p w14:paraId="168CB6C5" w14:textId="77777777" w:rsidR="009020A3" w:rsidRPr="00E244E8" w:rsidRDefault="00DE1E0C" w:rsidP="00B601B2">
      <w:pPr>
        <w:pStyle w:val="MLLegalParagraph1Heading"/>
        <w:ind w:hanging="436"/>
        <w:rPr>
          <w:rFonts w:asciiTheme="minorHAnsi" w:hAnsiTheme="minorHAnsi" w:cstheme="minorHAnsi"/>
          <w:sz w:val="20"/>
        </w:rPr>
      </w:pPr>
      <w:bookmarkStart w:id="13" w:name="_Toc2246656"/>
      <w:bookmarkStart w:id="14" w:name="_Toc2246657"/>
      <w:bookmarkStart w:id="15" w:name="_Toc2351577"/>
      <w:bookmarkStart w:id="16" w:name="_Toc453687240"/>
      <w:bookmarkStart w:id="17" w:name="_Toc453689317"/>
      <w:bookmarkEnd w:id="13"/>
      <w:bookmarkEnd w:id="14"/>
      <w:r w:rsidRPr="00E244E8">
        <w:rPr>
          <w:rFonts w:asciiTheme="minorHAnsi" w:hAnsiTheme="minorHAnsi" w:cstheme="minorHAnsi"/>
          <w:sz w:val="20"/>
        </w:rPr>
        <w:t>Reporting</w:t>
      </w:r>
      <w:bookmarkEnd w:id="15"/>
      <w:r w:rsidRPr="00E244E8">
        <w:rPr>
          <w:rFonts w:asciiTheme="minorHAnsi" w:hAnsiTheme="minorHAnsi" w:cstheme="minorHAnsi"/>
          <w:sz w:val="20"/>
        </w:rPr>
        <w:t xml:space="preserve"> </w:t>
      </w:r>
    </w:p>
    <w:p w14:paraId="2F4C5C83" w14:textId="77C92B3B" w:rsidR="004E0F93" w:rsidRDefault="00DE1E0C" w:rsidP="008913D1">
      <w:pPr>
        <w:pStyle w:val="MLLegalParagraph2"/>
        <w:spacing w:line="240" w:lineRule="auto"/>
        <w:jc w:val="left"/>
        <w:rPr>
          <w:rFonts w:asciiTheme="minorHAnsi" w:hAnsiTheme="minorHAnsi" w:cstheme="minorHAnsi"/>
          <w:sz w:val="20"/>
        </w:rPr>
      </w:pPr>
      <w:r w:rsidRPr="00E244E8">
        <w:rPr>
          <w:rFonts w:asciiTheme="minorHAnsi" w:hAnsiTheme="minorHAnsi" w:cstheme="minorHAnsi"/>
          <w:sz w:val="20"/>
        </w:rPr>
        <w:t>You will report</w:t>
      </w:r>
      <w:r w:rsidR="00767735" w:rsidRPr="00E244E8">
        <w:rPr>
          <w:rFonts w:asciiTheme="minorHAnsi" w:hAnsiTheme="minorHAnsi" w:cstheme="minorHAnsi"/>
          <w:sz w:val="20"/>
        </w:rPr>
        <w:t xml:space="preserve"> to</w:t>
      </w:r>
      <w:r w:rsidRPr="00E244E8">
        <w:rPr>
          <w:rFonts w:asciiTheme="minorHAnsi" w:hAnsiTheme="minorHAnsi" w:cstheme="minorHAnsi"/>
          <w:sz w:val="20"/>
        </w:rPr>
        <w:t xml:space="preserve"> </w:t>
      </w:r>
      <w:r w:rsidRPr="00E244E8">
        <w:rPr>
          <w:rFonts w:asciiTheme="minorHAnsi" w:hAnsiTheme="minorHAnsi" w:cstheme="minorHAnsi"/>
          <w:color w:val="FF0000"/>
          <w:sz w:val="20"/>
        </w:rPr>
        <w:t>&lt;insert direct report&gt;</w:t>
      </w:r>
      <w:r w:rsidRPr="00E244E8">
        <w:rPr>
          <w:rFonts w:asciiTheme="minorHAnsi" w:hAnsiTheme="minorHAnsi" w:cstheme="minorHAnsi"/>
          <w:sz w:val="20"/>
        </w:rPr>
        <w:t xml:space="preserve"> (</w:t>
      </w:r>
      <w:r w:rsidRPr="00E244E8">
        <w:rPr>
          <w:rFonts w:asciiTheme="minorHAnsi" w:hAnsiTheme="minorHAnsi" w:cstheme="minorHAnsi"/>
          <w:b/>
          <w:sz w:val="20"/>
        </w:rPr>
        <w:t>Direct Report</w:t>
      </w:r>
      <w:r w:rsidRPr="00E244E8">
        <w:rPr>
          <w:rFonts w:asciiTheme="minorHAnsi" w:hAnsiTheme="minorHAnsi" w:cstheme="minorHAnsi"/>
          <w:sz w:val="20"/>
        </w:rPr>
        <w:t>)</w:t>
      </w:r>
      <w:r w:rsidR="003E46D3" w:rsidRPr="00E244E8">
        <w:rPr>
          <w:rFonts w:asciiTheme="minorHAnsi" w:hAnsiTheme="minorHAnsi" w:cstheme="minorHAnsi"/>
          <w:sz w:val="20"/>
        </w:rPr>
        <w:t xml:space="preserve"> </w:t>
      </w:r>
      <w:r w:rsidRPr="00E244E8">
        <w:rPr>
          <w:rFonts w:asciiTheme="minorHAnsi" w:hAnsiTheme="minorHAnsi" w:cstheme="minorHAnsi"/>
          <w:sz w:val="20"/>
        </w:rPr>
        <w:t xml:space="preserve">and must comply with all lawful </w:t>
      </w:r>
      <w:r w:rsidR="009818CC" w:rsidRPr="00E244E8">
        <w:rPr>
          <w:rFonts w:asciiTheme="minorHAnsi" w:hAnsiTheme="minorHAnsi" w:cstheme="minorHAnsi"/>
          <w:sz w:val="20"/>
        </w:rPr>
        <w:t>and reasonable requests and directions</w:t>
      </w:r>
      <w:r w:rsidRPr="00E244E8">
        <w:rPr>
          <w:rFonts w:asciiTheme="minorHAnsi" w:hAnsiTheme="minorHAnsi" w:cstheme="minorHAnsi"/>
          <w:sz w:val="20"/>
        </w:rPr>
        <w:t xml:space="preserve">. </w:t>
      </w:r>
    </w:p>
    <w:p w14:paraId="1F85E93B" w14:textId="77777777" w:rsidR="00B83FEC" w:rsidRPr="00E244E8" w:rsidRDefault="00DE1E0C" w:rsidP="00B601B2">
      <w:pPr>
        <w:pStyle w:val="MLLegalParagraph1Heading"/>
        <w:ind w:hanging="436"/>
        <w:rPr>
          <w:rFonts w:asciiTheme="minorHAnsi" w:hAnsiTheme="minorHAnsi" w:cstheme="minorHAnsi"/>
          <w:sz w:val="20"/>
        </w:rPr>
      </w:pPr>
      <w:bookmarkStart w:id="18" w:name="_Toc2351578"/>
      <w:bookmarkEnd w:id="16"/>
      <w:bookmarkEnd w:id="17"/>
      <w:r w:rsidRPr="00E244E8">
        <w:rPr>
          <w:rFonts w:asciiTheme="minorHAnsi" w:hAnsiTheme="minorHAnsi" w:cstheme="minorHAnsi"/>
          <w:sz w:val="20"/>
        </w:rPr>
        <w:t>National Employment Standards</w:t>
      </w:r>
      <w:bookmarkEnd w:id="18"/>
    </w:p>
    <w:p w14:paraId="6F513587" w14:textId="77777777" w:rsidR="00B83FEC" w:rsidRPr="00E244E8" w:rsidRDefault="00DE1E0C" w:rsidP="00B94209">
      <w:pPr>
        <w:pStyle w:val="MLLegalParagraph2"/>
        <w:rPr>
          <w:rFonts w:asciiTheme="minorHAnsi" w:hAnsiTheme="minorHAnsi" w:cstheme="minorHAnsi"/>
          <w:b/>
          <w:sz w:val="20"/>
        </w:rPr>
      </w:pPr>
      <w:r w:rsidRPr="00E244E8">
        <w:rPr>
          <w:rFonts w:asciiTheme="minorHAnsi" w:hAnsiTheme="minorHAnsi" w:cstheme="minorHAnsi"/>
          <w:sz w:val="20"/>
        </w:rPr>
        <w:t>The National Employment Standards (</w:t>
      </w:r>
      <w:r w:rsidR="003B465B" w:rsidRPr="00E244E8">
        <w:rPr>
          <w:rFonts w:asciiTheme="minorHAnsi" w:hAnsiTheme="minorHAnsi" w:cstheme="minorHAnsi"/>
          <w:sz w:val="20"/>
        </w:rPr>
        <w:t>“</w:t>
      </w:r>
      <w:r w:rsidRPr="00E244E8">
        <w:rPr>
          <w:rFonts w:asciiTheme="minorHAnsi" w:hAnsiTheme="minorHAnsi" w:cstheme="minorHAnsi"/>
          <w:b/>
          <w:sz w:val="20"/>
        </w:rPr>
        <w:t>NES</w:t>
      </w:r>
      <w:r w:rsidR="003B465B" w:rsidRPr="00E244E8">
        <w:rPr>
          <w:rFonts w:asciiTheme="minorHAnsi" w:hAnsiTheme="minorHAnsi" w:cstheme="minorHAnsi"/>
          <w:sz w:val="20"/>
        </w:rPr>
        <w:t>”</w:t>
      </w:r>
      <w:r w:rsidRPr="00E244E8">
        <w:rPr>
          <w:rFonts w:asciiTheme="minorHAnsi" w:hAnsiTheme="minorHAnsi" w:cstheme="minorHAnsi"/>
          <w:sz w:val="20"/>
        </w:rPr>
        <w:t xml:space="preserve">) of the </w:t>
      </w:r>
      <w:r w:rsidRPr="00E244E8">
        <w:rPr>
          <w:rFonts w:asciiTheme="minorHAnsi" w:hAnsiTheme="minorHAnsi" w:cstheme="minorHAnsi"/>
          <w:i/>
          <w:sz w:val="20"/>
        </w:rPr>
        <w:t>Fair Work Act 2009</w:t>
      </w:r>
      <w:r w:rsidRPr="00E244E8">
        <w:rPr>
          <w:rFonts w:asciiTheme="minorHAnsi" w:hAnsiTheme="minorHAnsi" w:cstheme="minorHAnsi"/>
          <w:sz w:val="20"/>
        </w:rPr>
        <w:t xml:space="preserve"> (</w:t>
      </w:r>
      <w:proofErr w:type="spellStart"/>
      <w:r w:rsidRPr="00E244E8">
        <w:rPr>
          <w:rFonts w:asciiTheme="minorHAnsi" w:hAnsiTheme="minorHAnsi" w:cstheme="minorHAnsi"/>
          <w:sz w:val="20"/>
        </w:rPr>
        <w:t>Cth</w:t>
      </w:r>
      <w:proofErr w:type="spellEnd"/>
      <w:r w:rsidRPr="00E244E8">
        <w:rPr>
          <w:rFonts w:asciiTheme="minorHAnsi" w:hAnsiTheme="minorHAnsi" w:cstheme="minorHAnsi"/>
          <w:sz w:val="20"/>
        </w:rPr>
        <w:t xml:space="preserve">) apply to </w:t>
      </w:r>
      <w:r w:rsidR="000231F3" w:rsidRPr="00E244E8">
        <w:rPr>
          <w:rFonts w:asciiTheme="minorHAnsi" w:hAnsiTheme="minorHAnsi" w:cstheme="minorHAnsi"/>
          <w:sz w:val="20"/>
        </w:rPr>
        <w:t>your</w:t>
      </w:r>
      <w:r w:rsidRPr="00E244E8">
        <w:rPr>
          <w:rFonts w:asciiTheme="minorHAnsi" w:hAnsiTheme="minorHAnsi" w:cstheme="minorHAnsi"/>
          <w:sz w:val="20"/>
        </w:rPr>
        <w:t xml:space="preserve"> employment. The entitlements under the NES are not incorporated into this Agreement. The NES may be accessed from </w:t>
      </w:r>
      <w:hyperlink r:id="rId15" w:history="1">
        <w:r w:rsidRPr="00E244E8">
          <w:rPr>
            <w:rStyle w:val="Hyperlink"/>
            <w:rFonts w:asciiTheme="minorHAnsi" w:hAnsiTheme="minorHAnsi" w:cstheme="minorHAnsi"/>
            <w:sz w:val="20"/>
          </w:rPr>
          <w:t>www.fairwork.gov.au</w:t>
        </w:r>
      </w:hyperlink>
      <w:r w:rsidRPr="00E244E8">
        <w:rPr>
          <w:rFonts w:asciiTheme="minorHAnsi" w:hAnsiTheme="minorHAnsi" w:cstheme="minorHAnsi"/>
          <w:sz w:val="20"/>
        </w:rPr>
        <w:t xml:space="preserve">. The Fair Work Information Statement is attached as Schedule 1. </w:t>
      </w:r>
    </w:p>
    <w:p w14:paraId="197F659F" w14:textId="77777777" w:rsidR="00BC4CF9" w:rsidRPr="00E244E8" w:rsidRDefault="00DE1E0C" w:rsidP="00B601B2">
      <w:pPr>
        <w:pStyle w:val="MLLegalParagraph1Heading"/>
        <w:ind w:hanging="436"/>
        <w:rPr>
          <w:rFonts w:asciiTheme="minorHAnsi" w:hAnsiTheme="minorHAnsi" w:cstheme="minorHAnsi"/>
          <w:sz w:val="20"/>
        </w:rPr>
      </w:pPr>
      <w:bookmarkStart w:id="19" w:name="_Toc2351579"/>
      <w:bookmarkStart w:id="20" w:name="_Ref356226673"/>
      <w:bookmarkStart w:id="21" w:name="_Ref356225554"/>
      <w:bookmarkEnd w:id="12"/>
      <w:r w:rsidRPr="00E244E8">
        <w:rPr>
          <w:rFonts w:asciiTheme="minorHAnsi" w:hAnsiTheme="minorHAnsi" w:cstheme="minorHAnsi"/>
          <w:sz w:val="20"/>
        </w:rPr>
        <w:t>Hours of work</w:t>
      </w:r>
      <w:bookmarkEnd w:id="19"/>
    </w:p>
    <w:p w14:paraId="476A35B1" w14:textId="77777777" w:rsidR="00E04ABF" w:rsidRPr="00E244E8" w:rsidRDefault="00DE1E0C" w:rsidP="00E04ABF">
      <w:pPr>
        <w:pStyle w:val="MLLegalParagraph2"/>
        <w:rPr>
          <w:rFonts w:asciiTheme="minorHAnsi" w:hAnsiTheme="minorHAnsi" w:cstheme="minorHAnsi"/>
          <w:sz w:val="20"/>
        </w:rPr>
      </w:pPr>
      <w:r w:rsidRPr="00E244E8">
        <w:rPr>
          <w:rFonts w:asciiTheme="minorHAnsi" w:hAnsiTheme="minorHAnsi" w:cstheme="minorHAnsi"/>
          <w:sz w:val="20"/>
        </w:rPr>
        <w:t>Your ordinary hours of work will be</w:t>
      </w:r>
      <w:r w:rsidR="00767735" w:rsidRPr="00E244E8">
        <w:rPr>
          <w:rFonts w:asciiTheme="minorHAnsi" w:hAnsiTheme="minorHAnsi" w:cstheme="minorHAnsi"/>
          <w:sz w:val="20"/>
        </w:rPr>
        <w:t xml:space="preserve"> </w:t>
      </w:r>
      <w:r w:rsidR="00C97D76" w:rsidRPr="00E244E8">
        <w:rPr>
          <w:rFonts w:asciiTheme="minorHAnsi" w:hAnsiTheme="minorHAnsi" w:cstheme="minorHAnsi"/>
          <w:color w:val="FF0000"/>
          <w:sz w:val="20"/>
        </w:rPr>
        <w:t>&lt;insert hours&gt;</w:t>
      </w:r>
      <w:r w:rsidR="00767735" w:rsidRPr="00E244E8">
        <w:rPr>
          <w:rFonts w:asciiTheme="minorHAnsi" w:hAnsiTheme="minorHAnsi" w:cstheme="minorHAnsi"/>
          <w:sz w:val="20"/>
        </w:rPr>
        <w:t xml:space="preserve"> which equates to</w:t>
      </w:r>
      <w:r w:rsidRPr="00E244E8">
        <w:rPr>
          <w:rFonts w:asciiTheme="minorHAnsi" w:hAnsiTheme="minorHAnsi" w:cstheme="minorHAnsi"/>
          <w:sz w:val="20"/>
        </w:rPr>
        <w:t xml:space="preserve"> </w:t>
      </w:r>
      <w:r w:rsidRPr="00E244E8">
        <w:rPr>
          <w:rFonts w:asciiTheme="minorHAnsi" w:hAnsiTheme="minorHAnsi" w:cstheme="minorHAnsi"/>
          <w:color w:val="FF0000"/>
          <w:sz w:val="20"/>
        </w:rPr>
        <w:t>&lt;insert number&gt;</w:t>
      </w:r>
      <w:r w:rsidRPr="00E244E8">
        <w:rPr>
          <w:rFonts w:asciiTheme="minorHAnsi" w:hAnsiTheme="minorHAnsi" w:cstheme="minorHAnsi"/>
          <w:sz w:val="20"/>
        </w:rPr>
        <w:t xml:space="preserve"> hours per week</w:t>
      </w:r>
      <w:r w:rsidR="00990365" w:rsidRPr="00E244E8">
        <w:rPr>
          <w:rFonts w:asciiTheme="minorHAnsi" w:hAnsiTheme="minorHAnsi" w:cstheme="minorHAnsi"/>
          <w:sz w:val="20"/>
        </w:rPr>
        <w:t xml:space="preserve"> </w:t>
      </w:r>
      <w:r w:rsidRPr="00E244E8">
        <w:rPr>
          <w:rFonts w:asciiTheme="minorHAnsi" w:hAnsiTheme="minorHAnsi" w:cstheme="minorHAnsi"/>
          <w:sz w:val="20"/>
        </w:rPr>
        <w:t>and such reasonable additional hours that are necessary to fulfil your dut</w:t>
      </w:r>
      <w:r w:rsidR="00C97D76" w:rsidRPr="00E244E8">
        <w:rPr>
          <w:rFonts w:asciiTheme="minorHAnsi" w:hAnsiTheme="minorHAnsi" w:cstheme="minorHAnsi"/>
          <w:sz w:val="20"/>
        </w:rPr>
        <w:t>ies or as otherwise required by the Church</w:t>
      </w:r>
      <w:r w:rsidRPr="00E244E8">
        <w:rPr>
          <w:rFonts w:asciiTheme="minorHAnsi" w:hAnsiTheme="minorHAnsi" w:cstheme="minorHAnsi"/>
          <w:sz w:val="20"/>
        </w:rPr>
        <w:t xml:space="preserve">. </w:t>
      </w:r>
    </w:p>
    <w:p w14:paraId="509A923A" w14:textId="77777777" w:rsidR="004E05EC" w:rsidRPr="00E244E8" w:rsidRDefault="00DE1E0C" w:rsidP="00E04ABF">
      <w:pPr>
        <w:pStyle w:val="MLLegalParagraph2"/>
        <w:rPr>
          <w:rFonts w:asciiTheme="minorHAnsi" w:hAnsiTheme="minorHAnsi" w:cstheme="minorHAnsi"/>
          <w:sz w:val="20"/>
        </w:rPr>
      </w:pPr>
      <w:r w:rsidRPr="00E244E8">
        <w:rPr>
          <w:rFonts w:asciiTheme="minorHAnsi" w:hAnsiTheme="minorHAnsi" w:cstheme="minorHAnsi"/>
          <w:sz w:val="20"/>
        </w:rPr>
        <w:t xml:space="preserve">The Church reserves </w:t>
      </w:r>
      <w:r w:rsidR="00316CE4" w:rsidRPr="00E244E8">
        <w:rPr>
          <w:rFonts w:asciiTheme="minorHAnsi" w:hAnsiTheme="minorHAnsi" w:cstheme="minorHAnsi"/>
          <w:sz w:val="20"/>
        </w:rPr>
        <w:t>its</w:t>
      </w:r>
      <w:r w:rsidRPr="00E244E8">
        <w:rPr>
          <w:rFonts w:asciiTheme="minorHAnsi" w:hAnsiTheme="minorHAnsi" w:cstheme="minorHAnsi"/>
          <w:sz w:val="20"/>
        </w:rPr>
        <w:t xml:space="preserve"> right to vary </w:t>
      </w:r>
      <w:r w:rsidR="00316CE4" w:rsidRPr="00E244E8">
        <w:rPr>
          <w:rFonts w:asciiTheme="minorHAnsi" w:hAnsiTheme="minorHAnsi" w:cstheme="minorHAnsi"/>
          <w:sz w:val="20"/>
        </w:rPr>
        <w:t>your ordinary</w:t>
      </w:r>
      <w:r w:rsidRPr="00E244E8">
        <w:rPr>
          <w:rFonts w:asciiTheme="minorHAnsi" w:hAnsiTheme="minorHAnsi" w:cstheme="minorHAnsi"/>
          <w:sz w:val="20"/>
        </w:rPr>
        <w:t xml:space="preserve"> hours of work</w:t>
      </w:r>
      <w:r w:rsidR="00FB2DA0" w:rsidRPr="00E244E8">
        <w:rPr>
          <w:rFonts w:asciiTheme="minorHAnsi" w:hAnsiTheme="minorHAnsi" w:cstheme="minorHAnsi"/>
          <w:sz w:val="20"/>
        </w:rPr>
        <w:t xml:space="preserve"> upon providing you with reasonable notice</w:t>
      </w:r>
      <w:r w:rsidRPr="00E244E8">
        <w:rPr>
          <w:rFonts w:asciiTheme="minorHAnsi" w:hAnsiTheme="minorHAnsi" w:cstheme="minorHAnsi"/>
          <w:sz w:val="20"/>
        </w:rPr>
        <w:t xml:space="preserve">. </w:t>
      </w:r>
    </w:p>
    <w:p w14:paraId="54E8AD7C" w14:textId="77777777" w:rsidR="00E04ABF" w:rsidRPr="00E244E8" w:rsidRDefault="00DE1E0C" w:rsidP="00CA6AF9">
      <w:pPr>
        <w:pStyle w:val="MLLegalParagraph2"/>
        <w:rPr>
          <w:rFonts w:asciiTheme="minorHAnsi" w:hAnsiTheme="minorHAnsi" w:cstheme="minorHAnsi"/>
          <w:sz w:val="20"/>
        </w:rPr>
      </w:pPr>
      <w:r w:rsidRPr="00E244E8">
        <w:rPr>
          <w:rFonts w:asciiTheme="minorHAnsi" w:hAnsiTheme="minorHAnsi" w:cstheme="minorHAnsi"/>
          <w:sz w:val="20"/>
        </w:rPr>
        <w:t>You may be</w:t>
      </w:r>
      <w:r w:rsidR="00FE7744" w:rsidRPr="00E244E8">
        <w:rPr>
          <w:rFonts w:asciiTheme="minorHAnsi" w:hAnsiTheme="minorHAnsi" w:cstheme="minorHAnsi"/>
          <w:sz w:val="20"/>
        </w:rPr>
        <w:t xml:space="preserve"> required to </w:t>
      </w:r>
      <w:r w:rsidRPr="00E244E8">
        <w:rPr>
          <w:rFonts w:asciiTheme="minorHAnsi" w:hAnsiTheme="minorHAnsi" w:cstheme="minorHAnsi"/>
          <w:sz w:val="20"/>
        </w:rPr>
        <w:t>attend weekly church services at appropriate times and as agreed with the Council of Elders.</w:t>
      </w:r>
    </w:p>
    <w:p w14:paraId="7D5455E5" w14:textId="77777777" w:rsidR="00FC7472" w:rsidRPr="00E244E8" w:rsidRDefault="00DE1E0C" w:rsidP="00CA6AF9">
      <w:pPr>
        <w:pStyle w:val="MLLegalParagraph2"/>
        <w:rPr>
          <w:rFonts w:asciiTheme="minorHAnsi" w:hAnsiTheme="minorHAnsi" w:cstheme="minorHAnsi"/>
          <w:sz w:val="20"/>
        </w:rPr>
      </w:pPr>
      <w:r w:rsidRPr="00E244E8">
        <w:rPr>
          <w:rFonts w:asciiTheme="minorHAnsi" w:hAnsiTheme="minorHAnsi" w:cstheme="minorHAnsi"/>
          <w:sz w:val="20"/>
        </w:rPr>
        <w:t xml:space="preserve">Where </w:t>
      </w:r>
      <w:r w:rsidR="00FB2DA0" w:rsidRPr="00E244E8">
        <w:rPr>
          <w:rFonts w:asciiTheme="minorHAnsi" w:hAnsiTheme="minorHAnsi" w:cstheme="minorHAnsi"/>
          <w:sz w:val="20"/>
        </w:rPr>
        <w:t xml:space="preserve">you are </w:t>
      </w:r>
      <w:r w:rsidRPr="00E244E8">
        <w:rPr>
          <w:rFonts w:asciiTheme="minorHAnsi" w:hAnsiTheme="minorHAnsi" w:cstheme="minorHAnsi"/>
          <w:sz w:val="20"/>
        </w:rPr>
        <w:t xml:space="preserve">required to work on a Saturday or Sunday, </w:t>
      </w:r>
      <w:r w:rsidR="00FB2DA0" w:rsidRPr="00E244E8">
        <w:rPr>
          <w:rFonts w:asciiTheme="minorHAnsi" w:hAnsiTheme="minorHAnsi" w:cstheme="minorHAnsi"/>
          <w:sz w:val="20"/>
        </w:rPr>
        <w:t>you are</w:t>
      </w:r>
      <w:r w:rsidRPr="00E244E8">
        <w:rPr>
          <w:rFonts w:asciiTheme="minorHAnsi" w:hAnsiTheme="minorHAnsi" w:cstheme="minorHAnsi"/>
          <w:sz w:val="20"/>
        </w:rPr>
        <w:t xml:space="preserve"> not entitled to additional remuneration, but may elect to take </w:t>
      </w:r>
      <w:r w:rsidR="008913D1" w:rsidRPr="00E244E8">
        <w:rPr>
          <w:rFonts w:asciiTheme="minorHAnsi" w:hAnsiTheme="minorHAnsi" w:cstheme="minorHAnsi"/>
          <w:sz w:val="20"/>
        </w:rPr>
        <w:t xml:space="preserve">time </w:t>
      </w:r>
      <w:r w:rsidRPr="00E244E8">
        <w:rPr>
          <w:rFonts w:asciiTheme="minorHAnsi" w:hAnsiTheme="minorHAnsi" w:cstheme="minorHAnsi"/>
          <w:sz w:val="20"/>
        </w:rPr>
        <w:t xml:space="preserve">off in </w:t>
      </w:r>
      <w:r w:rsidR="003E7B27" w:rsidRPr="00E244E8">
        <w:rPr>
          <w:rFonts w:asciiTheme="minorHAnsi" w:hAnsiTheme="minorHAnsi" w:cstheme="minorHAnsi"/>
          <w:sz w:val="20"/>
        </w:rPr>
        <w:t>lieu</w:t>
      </w:r>
      <w:r w:rsidRPr="00E244E8">
        <w:rPr>
          <w:rFonts w:asciiTheme="minorHAnsi" w:hAnsiTheme="minorHAnsi" w:cstheme="minorHAnsi"/>
          <w:sz w:val="20"/>
        </w:rPr>
        <w:t xml:space="preserve">, at a mutually agreed time. </w:t>
      </w:r>
    </w:p>
    <w:p w14:paraId="277028F4"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22" w:name="_Toc518045181"/>
      <w:bookmarkStart w:id="23" w:name="_Toc518046390"/>
      <w:bookmarkStart w:id="24" w:name="_Toc518046559"/>
      <w:bookmarkStart w:id="25" w:name="_Toc518046726"/>
      <w:bookmarkStart w:id="26" w:name="_Toc520128254"/>
      <w:bookmarkStart w:id="27" w:name="_Toc518045186"/>
      <w:bookmarkStart w:id="28" w:name="_Toc518046395"/>
      <w:bookmarkStart w:id="29" w:name="_Toc518046564"/>
      <w:bookmarkStart w:id="30" w:name="_Toc518046731"/>
      <w:bookmarkStart w:id="31" w:name="_Toc520128259"/>
      <w:bookmarkStart w:id="32" w:name="_Toc518045200"/>
      <w:bookmarkStart w:id="33" w:name="_Toc518046409"/>
      <w:bookmarkStart w:id="34" w:name="_Toc518046578"/>
      <w:bookmarkStart w:id="35" w:name="_Toc518046745"/>
      <w:bookmarkStart w:id="36" w:name="_Toc520128273"/>
      <w:bookmarkStart w:id="37" w:name="_Toc518045205"/>
      <w:bookmarkStart w:id="38" w:name="_Toc518046414"/>
      <w:bookmarkStart w:id="39" w:name="_Toc518046583"/>
      <w:bookmarkStart w:id="40" w:name="_Toc518046750"/>
      <w:bookmarkStart w:id="41" w:name="_Toc520128278"/>
      <w:bookmarkStart w:id="42" w:name="_Toc518045219"/>
      <w:bookmarkStart w:id="43" w:name="_Toc518046428"/>
      <w:bookmarkStart w:id="44" w:name="_Toc518046597"/>
      <w:bookmarkStart w:id="45" w:name="_Toc518046764"/>
      <w:bookmarkStart w:id="46" w:name="_Toc520128292"/>
      <w:bookmarkStart w:id="47" w:name="_Toc518045224"/>
      <w:bookmarkStart w:id="48" w:name="_Toc518046433"/>
      <w:bookmarkStart w:id="49" w:name="_Toc518046602"/>
      <w:bookmarkStart w:id="50" w:name="_Toc518046769"/>
      <w:bookmarkStart w:id="51" w:name="_Toc520128297"/>
      <w:bookmarkStart w:id="52" w:name="_Toc518045238"/>
      <w:bookmarkStart w:id="53" w:name="_Toc518046447"/>
      <w:bookmarkStart w:id="54" w:name="_Toc518046616"/>
      <w:bookmarkStart w:id="55" w:name="_Toc518046783"/>
      <w:bookmarkStart w:id="56" w:name="_Toc520128311"/>
      <w:bookmarkStart w:id="57" w:name="_Toc518045243"/>
      <w:bookmarkStart w:id="58" w:name="_Toc518046452"/>
      <w:bookmarkStart w:id="59" w:name="_Toc518046621"/>
      <w:bookmarkStart w:id="60" w:name="_Toc518046788"/>
      <w:bookmarkStart w:id="61" w:name="_Toc520128316"/>
      <w:bookmarkStart w:id="62" w:name="_Toc518045257"/>
      <w:bookmarkStart w:id="63" w:name="_Toc518046466"/>
      <w:bookmarkStart w:id="64" w:name="_Toc518046635"/>
      <w:bookmarkStart w:id="65" w:name="_Toc518046802"/>
      <w:bookmarkStart w:id="66" w:name="_Toc520128330"/>
      <w:bookmarkStart w:id="67" w:name="_Toc518045262"/>
      <w:bookmarkStart w:id="68" w:name="_Toc518046471"/>
      <w:bookmarkStart w:id="69" w:name="_Toc518046640"/>
      <w:bookmarkStart w:id="70" w:name="_Toc518046807"/>
      <w:bookmarkStart w:id="71" w:name="_Toc520128335"/>
      <w:bookmarkStart w:id="72" w:name="_Toc518045276"/>
      <w:bookmarkStart w:id="73" w:name="_Toc518046485"/>
      <w:bookmarkStart w:id="74" w:name="_Toc518046654"/>
      <w:bookmarkStart w:id="75" w:name="_Toc518046821"/>
      <w:bookmarkStart w:id="76" w:name="_Toc520128349"/>
      <w:bookmarkStart w:id="77" w:name="_Toc347478429"/>
      <w:bookmarkStart w:id="78" w:name="_Ref388611640"/>
      <w:bookmarkStart w:id="79" w:name="_Ref389162159"/>
      <w:bookmarkStart w:id="80" w:name="_Ref455500785"/>
      <w:bookmarkStart w:id="81" w:name="_Toc235158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244E8">
        <w:rPr>
          <w:rFonts w:asciiTheme="minorHAnsi" w:hAnsiTheme="minorHAnsi" w:cstheme="minorHAnsi"/>
          <w:sz w:val="20"/>
        </w:rPr>
        <w:t>Remuneration</w:t>
      </w:r>
      <w:bookmarkEnd w:id="77"/>
      <w:bookmarkEnd w:id="78"/>
      <w:bookmarkEnd w:id="79"/>
      <w:bookmarkEnd w:id="80"/>
      <w:bookmarkEnd w:id="81"/>
    </w:p>
    <w:p w14:paraId="14DFEEBC" w14:textId="77777777" w:rsidR="009140D6" w:rsidRPr="00E244E8" w:rsidRDefault="00DE1E0C" w:rsidP="00E74CD5">
      <w:pPr>
        <w:pStyle w:val="MLLegalParagraph2"/>
        <w:numPr>
          <w:ilvl w:val="1"/>
          <w:numId w:val="14"/>
        </w:numPr>
        <w:tabs>
          <w:tab w:val="clear" w:pos="1997"/>
          <w:tab w:val="num" w:pos="1456"/>
        </w:tabs>
        <w:ind w:left="1470" w:hanging="761"/>
        <w:rPr>
          <w:rFonts w:asciiTheme="minorHAnsi" w:hAnsiTheme="minorHAnsi" w:cstheme="minorHAnsi"/>
          <w:sz w:val="20"/>
        </w:rPr>
      </w:pPr>
      <w:bookmarkStart w:id="82" w:name="_Ref393460529"/>
      <w:bookmarkStart w:id="83" w:name="_Ref395276693"/>
      <w:bookmarkStart w:id="84" w:name="_Ref388612238"/>
      <w:bookmarkStart w:id="85" w:name="_Ref356304642"/>
      <w:r w:rsidRPr="00E244E8">
        <w:rPr>
          <w:rFonts w:asciiTheme="minorHAnsi" w:hAnsiTheme="minorHAnsi" w:cstheme="minorHAnsi"/>
          <w:sz w:val="20"/>
        </w:rPr>
        <w:t>Remuneration</w:t>
      </w:r>
    </w:p>
    <w:p w14:paraId="6DD670D2" w14:textId="77777777" w:rsidR="00B6064F" w:rsidRPr="00E244E8" w:rsidRDefault="00DE1E0C" w:rsidP="00E70C49">
      <w:pPr>
        <w:pStyle w:val="MLLegalParagraph3"/>
        <w:rPr>
          <w:rFonts w:asciiTheme="minorHAnsi" w:hAnsiTheme="minorHAnsi" w:cstheme="minorHAnsi"/>
          <w:sz w:val="20"/>
        </w:rPr>
      </w:pPr>
      <w:r w:rsidRPr="00E244E8">
        <w:rPr>
          <w:rFonts w:asciiTheme="minorHAnsi" w:hAnsiTheme="minorHAnsi" w:cstheme="minorHAnsi"/>
          <w:sz w:val="20"/>
        </w:rPr>
        <w:t>You will be paid an annual remuneration package of $</w:t>
      </w:r>
      <w:r w:rsidRPr="00E244E8">
        <w:rPr>
          <w:rFonts w:asciiTheme="minorHAnsi" w:hAnsiTheme="minorHAnsi" w:cstheme="minorHAnsi"/>
          <w:color w:val="FF0000"/>
          <w:sz w:val="20"/>
        </w:rPr>
        <w:t>&lt;insert amount&gt;</w:t>
      </w:r>
      <w:r w:rsidRPr="00E244E8">
        <w:rPr>
          <w:rFonts w:asciiTheme="minorHAnsi" w:hAnsiTheme="minorHAnsi" w:cstheme="minorHAnsi"/>
          <w:sz w:val="20"/>
        </w:rPr>
        <w:t xml:space="preserve"> (</w:t>
      </w:r>
      <w:r w:rsidRPr="00E244E8">
        <w:rPr>
          <w:rFonts w:asciiTheme="minorHAnsi" w:hAnsiTheme="minorHAnsi" w:cstheme="minorHAnsi"/>
          <w:b/>
          <w:sz w:val="20"/>
        </w:rPr>
        <w:t>Annual Remuneration Package</w:t>
      </w:r>
      <w:r w:rsidRPr="00E244E8">
        <w:rPr>
          <w:rFonts w:asciiTheme="minorHAnsi" w:hAnsiTheme="minorHAnsi" w:cstheme="minorHAnsi"/>
          <w:sz w:val="20"/>
        </w:rPr>
        <w:t xml:space="preserve">) exclusive of superannuation, as set out in </w:t>
      </w:r>
      <w:r w:rsidR="00C97D76" w:rsidRPr="00E244E8">
        <w:rPr>
          <w:rFonts w:asciiTheme="minorHAnsi" w:hAnsiTheme="minorHAnsi" w:cstheme="minorHAnsi"/>
          <w:b/>
          <w:sz w:val="20"/>
        </w:rPr>
        <w:t>Schedule C</w:t>
      </w:r>
      <w:r w:rsidRPr="00E244E8">
        <w:rPr>
          <w:rFonts w:asciiTheme="minorHAnsi" w:hAnsiTheme="minorHAnsi" w:cstheme="minorHAnsi"/>
          <w:sz w:val="20"/>
        </w:rPr>
        <w:t xml:space="preserve">. </w:t>
      </w:r>
    </w:p>
    <w:p w14:paraId="56B30FEA" w14:textId="77777777" w:rsidR="00B6064F" w:rsidRPr="00E244E8" w:rsidRDefault="00DE1E0C" w:rsidP="00E70C49">
      <w:pPr>
        <w:pStyle w:val="MLLegalParagraph3"/>
        <w:rPr>
          <w:rFonts w:asciiTheme="minorHAnsi" w:hAnsiTheme="minorHAnsi" w:cstheme="minorHAnsi"/>
          <w:sz w:val="20"/>
        </w:rPr>
      </w:pPr>
      <w:r w:rsidRPr="00E244E8">
        <w:rPr>
          <w:rFonts w:asciiTheme="minorHAnsi" w:hAnsiTheme="minorHAnsi" w:cstheme="minorHAnsi"/>
          <w:sz w:val="20"/>
        </w:rPr>
        <w:t>The Annual Remuneration Package is subject to the deduction, or withholding of any amounts on account of, any applicable taxation.</w:t>
      </w:r>
    </w:p>
    <w:p w14:paraId="2E7665F1" w14:textId="77777777" w:rsidR="00B6064F"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Your net salary after tax will be paid </w:t>
      </w:r>
      <w:r w:rsidRPr="00E244E8">
        <w:rPr>
          <w:rFonts w:asciiTheme="minorHAnsi" w:hAnsiTheme="minorHAnsi" w:cstheme="minorHAnsi"/>
          <w:color w:val="FF0000"/>
          <w:sz w:val="20"/>
        </w:rPr>
        <w:t>&lt;fortnightly/monthly&gt;</w:t>
      </w:r>
      <w:r w:rsidRPr="00E244E8">
        <w:rPr>
          <w:rFonts w:asciiTheme="minorHAnsi" w:hAnsiTheme="minorHAnsi" w:cstheme="minorHAnsi"/>
          <w:sz w:val="20"/>
        </w:rPr>
        <w:t xml:space="preserve"> into a bank account nominated by you. </w:t>
      </w:r>
    </w:p>
    <w:p w14:paraId="0F31918A" w14:textId="5FD536B6" w:rsidR="00565EBE"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lastRenderedPageBreak/>
        <w:t xml:space="preserve">The Annual Remuneration Package provides for salary sacrificing in accordance with the </w:t>
      </w:r>
      <w:r w:rsidRPr="00E244E8">
        <w:rPr>
          <w:rFonts w:asciiTheme="minorHAnsi" w:hAnsiTheme="minorHAnsi" w:cstheme="minorHAnsi"/>
          <w:i/>
          <w:sz w:val="20"/>
        </w:rPr>
        <w:t>Fringe Benefits Tax Assessment Act</w:t>
      </w:r>
      <w:r w:rsidRPr="00E244E8">
        <w:rPr>
          <w:rFonts w:asciiTheme="minorHAnsi" w:hAnsiTheme="minorHAnsi" w:cstheme="minorHAnsi"/>
          <w:sz w:val="20"/>
        </w:rPr>
        <w:t xml:space="preserve"> </w:t>
      </w:r>
      <w:r w:rsidRPr="00E244E8">
        <w:rPr>
          <w:rFonts w:asciiTheme="minorHAnsi" w:hAnsiTheme="minorHAnsi" w:cstheme="minorHAnsi"/>
          <w:i/>
          <w:sz w:val="20"/>
        </w:rPr>
        <w:t xml:space="preserve">1986 </w:t>
      </w:r>
      <w:r w:rsidRPr="00E244E8">
        <w:rPr>
          <w:rFonts w:asciiTheme="minorHAnsi" w:hAnsiTheme="minorHAnsi" w:cstheme="minorHAnsi"/>
          <w:sz w:val="20"/>
        </w:rPr>
        <w:t xml:space="preserve">and related Fringe Benefits Taxation rulings of the Australian Taxation Office. </w:t>
      </w:r>
    </w:p>
    <w:p w14:paraId="7BA91D71" w14:textId="77777777" w:rsidR="00B6064F"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You are required to comply with all tax laws applicable to exempt benefits and provide the Church with receipts for expenditure on exempt benefits nominated in </w:t>
      </w:r>
      <w:r w:rsidR="00C97D76" w:rsidRPr="00E244E8">
        <w:rPr>
          <w:rFonts w:asciiTheme="minorHAnsi" w:hAnsiTheme="minorHAnsi" w:cstheme="minorHAnsi"/>
          <w:b/>
          <w:sz w:val="20"/>
        </w:rPr>
        <w:t>Schedule C</w:t>
      </w:r>
      <w:r w:rsidRPr="00E244E8">
        <w:rPr>
          <w:rFonts w:asciiTheme="minorHAnsi" w:hAnsiTheme="minorHAnsi" w:cstheme="minorHAnsi"/>
          <w:sz w:val="20"/>
        </w:rPr>
        <w:t xml:space="preserve">. The exempt benefits must be taken as payment for goods and services and cannot be taken as cash.  </w:t>
      </w:r>
      <w:proofErr w:type="gramStart"/>
      <w:r w:rsidRPr="00E244E8">
        <w:rPr>
          <w:rFonts w:asciiTheme="minorHAnsi" w:hAnsiTheme="minorHAnsi" w:cstheme="minorHAnsi"/>
          <w:sz w:val="20"/>
        </w:rPr>
        <w:t>In the event that</w:t>
      </w:r>
      <w:proofErr w:type="gramEnd"/>
      <w:r w:rsidRPr="00E244E8">
        <w:rPr>
          <w:rFonts w:asciiTheme="minorHAnsi" w:hAnsiTheme="minorHAnsi" w:cstheme="minorHAnsi"/>
          <w:sz w:val="20"/>
        </w:rPr>
        <w:t xml:space="preserve"> fringe benefits tax becomes payable by the Church on any of the exempt benefit items listed in </w:t>
      </w:r>
      <w:r w:rsidR="00C97D76" w:rsidRPr="00E244E8">
        <w:rPr>
          <w:rFonts w:asciiTheme="minorHAnsi" w:hAnsiTheme="minorHAnsi" w:cstheme="minorHAnsi"/>
          <w:b/>
          <w:sz w:val="20"/>
        </w:rPr>
        <w:t>Schedule C</w:t>
      </w:r>
      <w:r w:rsidRPr="00E244E8">
        <w:rPr>
          <w:rFonts w:asciiTheme="minorHAnsi" w:hAnsiTheme="minorHAnsi" w:cstheme="minorHAnsi"/>
          <w:sz w:val="20"/>
        </w:rPr>
        <w:t>, the Remuneration Package shall be adjusted so that the total cost of the Remuneration Package to the Church does not increase.</w:t>
      </w:r>
    </w:p>
    <w:p w14:paraId="21DB6EBD" w14:textId="77777777" w:rsidR="00B6064F"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The Church will review the Remuneration Package annually on or about 1 July. The Church may, in its sole and absolute discretion, increase the amount of </w:t>
      </w:r>
      <w:r w:rsidR="00034808" w:rsidRPr="00E244E8">
        <w:rPr>
          <w:rFonts w:asciiTheme="minorHAnsi" w:hAnsiTheme="minorHAnsi" w:cstheme="minorHAnsi"/>
          <w:sz w:val="20"/>
        </w:rPr>
        <w:t>your</w:t>
      </w:r>
      <w:r w:rsidR="004178AC" w:rsidRPr="00E244E8">
        <w:rPr>
          <w:rFonts w:asciiTheme="minorHAnsi" w:hAnsiTheme="minorHAnsi" w:cstheme="minorHAnsi"/>
          <w:sz w:val="20"/>
        </w:rPr>
        <w:t xml:space="preserve"> Annual</w:t>
      </w:r>
      <w:r w:rsidRPr="00E244E8">
        <w:rPr>
          <w:rFonts w:asciiTheme="minorHAnsi" w:hAnsiTheme="minorHAnsi" w:cstheme="minorHAnsi"/>
          <w:sz w:val="20"/>
        </w:rPr>
        <w:t xml:space="preserve"> Remuneration Package </w:t>
      </w:r>
      <w:proofErr w:type="gramStart"/>
      <w:r w:rsidRPr="00E244E8">
        <w:rPr>
          <w:rFonts w:asciiTheme="minorHAnsi" w:hAnsiTheme="minorHAnsi" w:cstheme="minorHAnsi"/>
          <w:sz w:val="20"/>
        </w:rPr>
        <w:t>as a result of</w:t>
      </w:r>
      <w:proofErr w:type="gramEnd"/>
      <w:r w:rsidRPr="00E244E8">
        <w:rPr>
          <w:rFonts w:asciiTheme="minorHAnsi" w:hAnsiTheme="minorHAnsi" w:cstheme="minorHAnsi"/>
          <w:sz w:val="20"/>
        </w:rPr>
        <w:t xml:space="preserve"> such review.  </w:t>
      </w:r>
    </w:p>
    <w:p w14:paraId="7A3417B5" w14:textId="77777777" w:rsidR="008C4216" w:rsidRPr="00E244E8" w:rsidRDefault="00DE1E0C" w:rsidP="008C4216">
      <w:pPr>
        <w:pStyle w:val="MLLegalParagraph2"/>
        <w:numPr>
          <w:ilvl w:val="1"/>
          <w:numId w:val="14"/>
        </w:numPr>
        <w:rPr>
          <w:rFonts w:asciiTheme="minorHAnsi" w:hAnsiTheme="minorHAnsi" w:cstheme="minorHAnsi"/>
          <w:sz w:val="20"/>
        </w:rPr>
      </w:pPr>
      <w:r w:rsidRPr="00E244E8">
        <w:rPr>
          <w:rFonts w:asciiTheme="minorHAnsi" w:hAnsiTheme="minorHAnsi" w:cstheme="minorHAnsi"/>
          <w:sz w:val="20"/>
        </w:rPr>
        <w:t>Superannuation</w:t>
      </w:r>
    </w:p>
    <w:p w14:paraId="3B7E6CCC" w14:textId="77777777" w:rsidR="008C4216" w:rsidRPr="00E244E8" w:rsidRDefault="00DE1E0C" w:rsidP="008C4216">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The Church</w:t>
      </w:r>
      <w:r w:rsidR="00FE7744" w:rsidRPr="00E244E8">
        <w:rPr>
          <w:rFonts w:asciiTheme="minorHAnsi" w:hAnsiTheme="minorHAnsi" w:cstheme="minorHAnsi"/>
          <w:sz w:val="20"/>
        </w:rPr>
        <w:t xml:space="preserve"> will make </w:t>
      </w:r>
      <w:r w:rsidR="008913D1" w:rsidRPr="00E244E8">
        <w:rPr>
          <w:rFonts w:asciiTheme="minorHAnsi" w:hAnsiTheme="minorHAnsi" w:cstheme="minorHAnsi"/>
          <w:sz w:val="20"/>
        </w:rPr>
        <w:t xml:space="preserve">at least </w:t>
      </w:r>
      <w:r w:rsidR="00FE7744" w:rsidRPr="00E244E8">
        <w:rPr>
          <w:rFonts w:asciiTheme="minorHAnsi" w:hAnsiTheme="minorHAnsi" w:cstheme="minorHAnsi"/>
          <w:sz w:val="20"/>
        </w:rPr>
        <w:t>the minimum superannuation contributions required by law</w:t>
      </w:r>
      <w:r w:rsidR="00F95B07" w:rsidRPr="00E244E8">
        <w:rPr>
          <w:rFonts w:asciiTheme="minorHAnsi" w:hAnsiTheme="minorHAnsi" w:cstheme="minorHAnsi"/>
          <w:sz w:val="20"/>
        </w:rPr>
        <w:t xml:space="preserve">, as set out in </w:t>
      </w:r>
      <w:r w:rsidRPr="00E244E8">
        <w:rPr>
          <w:rFonts w:asciiTheme="minorHAnsi" w:hAnsiTheme="minorHAnsi" w:cstheme="minorHAnsi"/>
          <w:b/>
          <w:sz w:val="20"/>
        </w:rPr>
        <w:t>Schedule C</w:t>
      </w:r>
      <w:r w:rsidR="00FE7744" w:rsidRPr="00E244E8">
        <w:rPr>
          <w:rFonts w:asciiTheme="minorHAnsi" w:hAnsiTheme="minorHAnsi" w:cstheme="minorHAnsi"/>
          <w:sz w:val="20"/>
        </w:rPr>
        <w:t>.</w:t>
      </w:r>
      <w:r w:rsidR="00D93410" w:rsidRPr="00E244E8">
        <w:rPr>
          <w:rFonts w:asciiTheme="minorHAnsi" w:hAnsiTheme="minorHAnsi" w:cstheme="minorHAnsi"/>
          <w:sz w:val="20"/>
        </w:rPr>
        <w:t xml:space="preserve"> </w:t>
      </w:r>
      <w:r w:rsidR="009818CC" w:rsidRPr="00E244E8">
        <w:rPr>
          <w:rFonts w:asciiTheme="minorHAnsi" w:hAnsiTheme="minorHAnsi" w:cstheme="minorHAnsi"/>
          <w:sz w:val="20"/>
        </w:rPr>
        <w:t>Superannuation c</w:t>
      </w:r>
      <w:r w:rsidR="00D93410" w:rsidRPr="00E244E8">
        <w:rPr>
          <w:rFonts w:asciiTheme="minorHAnsi" w:hAnsiTheme="minorHAnsi" w:cstheme="minorHAnsi"/>
          <w:sz w:val="20"/>
        </w:rPr>
        <w:t xml:space="preserve">ontributions will be calculated on </w:t>
      </w:r>
      <w:r w:rsidR="007E3402" w:rsidRPr="00E244E8">
        <w:rPr>
          <w:rFonts w:asciiTheme="minorHAnsi" w:hAnsiTheme="minorHAnsi" w:cstheme="minorHAnsi"/>
          <w:sz w:val="20"/>
        </w:rPr>
        <w:t xml:space="preserve">your </w:t>
      </w:r>
      <w:r w:rsidR="009818CC" w:rsidRPr="00E244E8">
        <w:rPr>
          <w:rFonts w:asciiTheme="minorHAnsi" w:hAnsiTheme="minorHAnsi" w:cstheme="minorHAnsi"/>
          <w:sz w:val="20"/>
        </w:rPr>
        <w:t>Annual Remuneration Package,</w:t>
      </w:r>
      <w:r w:rsidR="007E3402" w:rsidRPr="00E244E8">
        <w:rPr>
          <w:rFonts w:asciiTheme="minorHAnsi" w:hAnsiTheme="minorHAnsi" w:cstheme="minorHAnsi"/>
          <w:sz w:val="20"/>
        </w:rPr>
        <w:t xml:space="preserve"> including any </w:t>
      </w:r>
      <w:r w:rsidR="009818CC" w:rsidRPr="00E244E8">
        <w:rPr>
          <w:rFonts w:asciiTheme="minorHAnsi" w:hAnsiTheme="minorHAnsi" w:cstheme="minorHAnsi"/>
          <w:sz w:val="20"/>
        </w:rPr>
        <w:t xml:space="preserve">allocated </w:t>
      </w:r>
      <w:r w:rsidR="007E3402" w:rsidRPr="00E244E8">
        <w:rPr>
          <w:rFonts w:asciiTheme="minorHAnsi" w:hAnsiTheme="minorHAnsi" w:cstheme="minorHAnsi"/>
          <w:sz w:val="20"/>
        </w:rPr>
        <w:t>fringe benefit amount</w:t>
      </w:r>
      <w:r w:rsidR="001C7F74" w:rsidRPr="00E244E8">
        <w:rPr>
          <w:rFonts w:asciiTheme="minorHAnsi" w:hAnsiTheme="minorHAnsi" w:cstheme="minorHAnsi"/>
          <w:sz w:val="20"/>
        </w:rPr>
        <w:t>s</w:t>
      </w:r>
      <w:r w:rsidR="007E3402" w:rsidRPr="00E244E8">
        <w:rPr>
          <w:rFonts w:asciiTheme="minorHAnsi" w:hAnsiTheme="minorHAnsi" w:cstheme="minorHAnsi"/>
          <w:sz w:val="20"/>
        </w:rPr>
        <w:t>.</w:t>
      </w:r>
    </w:p>
    <w:p w14:paraId="64196121" w14:textId="77777777" w:rsidR="00565EBE" w:rsidRPr="00565EBE" w:rsidRDefault="00DE1E0C" w:rsidP="00565EBE">
      <w:pPr>
        <w:pStyle w:val="MLLegalParagraph3"/>
        <w:numPr>
          <w:ilvl w:val="2"/>
          <w:numId w:val="14"/>
        </w:numPr>
        <w:spacing w:line="240" w:lineRule="auto"/>
        <w:jc w:val="left"/>
        <w:rPr>
          <w:rFonts w:asciiTheme="minorHAnsi" w:hAnsiTheme="minorHAnsi" w:cstheme="minorHAnsi"/>
          <w:sz w:val="18"/>
          <w:szCs w:val="18"/>
        </w:rPr>
      </w:pPr>
      <w:r w:rsidRPr="00565EBE">
        <w:rPr>
          <w:rFonts w:asciiTheme="minorHAnsi" w:hAnsiTheme="minorHAnsi" w:cstheme="minorHAnsi"/>
          <w:sz w:val="20"/>
        </w:rPr>
        <w:t xml:space="preserve">If you do not nominate a complying superannuation fund, </w:t>
      </w:r>
      <w:r w:rsidR="00C97D76" w:rsidRPr="00565EBE">
        <w:rPr>
          <w:rFonts w:asciiTheme="minorHAnsi" w:hAnsiTheme="minorHAnsi" w:cstheme="minorHAnsi"/>
          <w:sz w:val="20"/>
        </w:rPr>
        <w:t>the</w:t>
      </w:r>
      <w:r w:rsidR="004178AC" w:rsidRPr="00565EBE">
        <w:rPr>
          <w:rFonts w:asciiTheme="minorHAnsi" w:hAnsiTheme="minorHAnsi" w:cstheme="minorHAnsi"/>
          <w:sz w:val="20"/>
        </w:rPr>
        <w:t xml:space="preserve"> superannuation</w:t>
      </w:r>
      <w:r w:rsidR="00C97D76" w:rsidRPr="00565EBE">
        <w:rPr>
          <w:rFonts w:asciiTheme="minorHAnsi" w:hAnsiTheme="minorHAnsi" w:cstheme="minorHAnsi"/>
          <w:sz w:val="20"/>
        </w:rPr>
        <w:t xml:space="preserve"> </w:t>
      </w:r>
      <w:r w:rsidRPr="00565EBE">
        <w:rPr>
          <w:rFonts w:asciiTheme="minorHAnsi" w:hAnsiTheme="minorHAnsi" w:cstheme="minorHAnsi"/>
          <w:sz w:val="20"/>
        </w:rPr>
        <w:t xml:space="preserve">contribution will be deposited into </w:t>
      </w:r>
      <w:r w:rsidR="009818CC" w:rsidRPr="00565EBE">
        <w:rPr>
          <w:rFonts w:asciiTheme="minorHAnsi" w:hAnsiTheme="minorHAnsi" w:cstheme="minorHAnsi"/>
          <w:sz w:val="20"/>
        </w:rPr>
        <w:t>an account with the</w:t>
      </w:r>
      <w:r w:rsidR="004178AC" w:rsidRPr="00565EBE">
        <w:rPr>
          <w:rFonts w:asciiTheme="minorHAnsi" w:hAnsiTheme="minorHAnsi" w:cstheme="minorHAnsi"/>
          <w:sz w:val="20"/>
        </w:rPr>
        <w:t xml:space="preserve"> Church’s </w:t>
      </w:r>
      <w:r w:rsidR="009818CC" w:rsidRPr="00565EBE">
        <w:rPr>
          <w:rFonts w:asciiTheme="minorHAnsi" w:hAnsiTheme="minorHAnsi" w:cstheme="minorHAnsi"/>
          <w:sz w:val="20"/>
        </w:rPr>
        <w:t>default superannuation provider</w:t>
      </w:r>
      <w:r w:rsidRPr="00565EBE">
        <w:rPr>
          <w:rFonts w:asciiTheme="minorHAnsi" w:hAnsiTheme="minorHAnsi" w:cstheme="minorHAnsi"/>
          <w:sz w:val="20"/>
        </w:rPr>
        <w:t xml:space="preserve"> on your </w:t>
      </w:r>
      <w:r w:rsidRPr="00565EBE">
        <w:rPr>
          <w:rFonts w:asciiTheme="minorHAnsi" w:hAnsiTheme="minorHAnsi" w:cstheme="minorHAnsi"/>
          <w:sz w:val="18"/>
          <w:szCs w:val="18"/>
        </w:rPr>
        <w:t xml:space="preserve">behalf. </w:t>
      </w:r>
      <w:bookmarkStart w:id="86" w:name="_Toc2351581"/>
    </w:p>
    <w:p w14:paraId="10D9A7FF" w14:textId="6BBCC8A9" w:rsidR="00F5263D" w:rsidRPr="00565EBE" w:rsidRDefault="00DE1E0C" w:rsidP="00B601B2">
      <w:pPr>
        <w:pStyle w:val="MLLegalParagraph1Heading"/>
        <w:ind w:hanging="436"/>
        <w:rPr>
          <w:rFonts w:asciiTheme="minorHAnsi" w:hAnsiTheme="minorHAnsi" w:cstheme="minorHAnsi"/>
          <w:sz w:val="20"/>
          <w:szCs w:val="20"/>
        </w:rPr>
      </w:pPr>
      <w:r w:rsidRPr="00565EBE">
        <w:rPr>
          <w:rFonts w:asciiTheme="minorHAnsi" w:hAnsiTheme="minorHAnsi" w:cstheme="minorHAnsi"/>
          <w:sz w:val="20"/>
          <w:szCs w:val="20"/>
        </w:rPr>
        <w:t>Motor Vehicle</w:t>
      </w:r>
      <w:bookmarkEnd w:id="86"/>
      <w:r w:rsidRPr="00565EBE">
        <w:rPr>
          <w:rFonts w:asciiTheme="minorHAnsi" w:hAnsiTheme="minorHAnsi" w:cstheme="minorHAnsi"/>
          <w:sz w:val="20"/>
          <w:szCs w:val="20"/>
        </w:rPr>
        <w:t xml:space="preserve"> </w:t>
      </w:r>
    </w:p>
    <w:p w14:paraId="090EA321" w14:textId="77777777" w:rsidR="00F5263D" w:rsidRPr="00565EBE" w:rsidRDefault="00DE1E0C" w:rsidP="00F5263D">
      <w:pPr>
        <w:pStyle w:val="MLLegalParagraph2"/>
        <w:rPr>
          <w:rFonts w:asciiTheme="minorHAnsi" w:hAnsiTheme="minorHAnsi" w:cstheme="minorHAnsi"/>
          <w:sz w:val="20"/>
          <w:szCs w:val="20"/>
        </w:rPr>
      </w:pPr>
      <w:r w:rsidRPr="00565EBE">
        <w:rPr>
          <w:rFonts w:asciiTheme="minorHAnsi" w:hAnsiTheme="minorHAnsi" w:cstheme="minorHAnsi"/>
          <w:sz w:val="20"/>
          <w:szCs w:val="20"/>
        </w:rPr>
        <w:t xml:space="preserve">Where </w:t>
      </w:r>
      <w:r w:rsidR="009818CC" w:rsidRPr="00565EBE">
        <w:rPr>
          <w:rFonts w:asciiTheme="minorHAnsi" w:hAnsiTheme="minorHAnsi" w:cstheme="minorHAnsi"/>
          <w:sz w:val="20"/>
          <w:szCs w:val="20"/>
        </w:rPr>
        <w:t>you use</w:t>
      </w:r>
      <w:r w:rsidRPr="00565EBE">
        <w:rPr>
          <w:rFonts w:asciiTheme="minorHAnsi" w:hAnsiTheme="minorHAnsi" w:cstheme="minorHAnsi"/>
          <w:sz w:val="20"/>
          <w:szCs w:val="20"/>
        </w:rPr>
        <w:t xml:space="preserve"> </w:t>
      </w:r>
      <w:r w:rsidR="009818CC" w:rsidRPr="00565EBE">
        <w:rPr>
          <w:rFonts w:asciiTheme="minorHAnsi" w:hAnsiTheme="minorHAnsi" w:cstheme="minorHAnsi"/>
          <w:sz w:val="20"/>
          <w:szCs w:val="20"/>
        </w:rPr>
        <w:t>your</w:t>
      </w:r>
      <w:r w:rsidRPr="00565EBE">
        <w:rPr>
          <w:rFonts w:asciiTheme="minorHAnsi" w:hAnsiTheme="minorHAnsi" w:cstheme="minorHAnsi"/>
          <w:sz w:val="20"/>
          <w:szCs w:val="20"/>
        </w:rPr>
        <w:t xml:space="preserve"> own motor vehicle in the performance of</w:t>
      </w:r>
      <w:r w:rsidR="00E5148D" w:rsidRPr="00565EBE">
        <w:rPr>
          <w:rFonts w:asciiTheme="minorHAnsi" w:hAnsiTheme="minorHAnsi" w:cstheme="minorHAnsi"/>
          <w:sz w:val="20"/>
          <w:szCs w:val="20"/>
        </w:rPr>
        <w:t xml:space="preserve"> your</w:t>
      </w:r>
      <w:r w:rsidRPr="00565EBE">
        <w:rPr>
          <w:rFonts w:asciiTheme="minorHAnsi" w:hAnsiTheme="minorHAnsi" w:cstheme="minorHAnsi"/>
          <w:sz w:val="20"/>
          <w:szCs w:val="20"/>
        </w:rPr>
        <w:t xml:space="preserve"> Duties, </w:t>
      </w:r>
      <w:r w:rsidR="009818CC" w:rsidRPr="00565EBE">
        <w:rPr>
          <w:rFonts w:asciiTheme="minorHAnsi" w:hAnsiTheme="minorHAnsi" w:cstheme="minorHAnsi"/>
          <w:sz w:val="20"/>
          <w:szCs w:val="20"/>
        </w:rPr>
        <w:t>you</w:t>
      </w:r>
      <w:r w:rsidRPr="00565EBE">
        <w:rPr>
          <w:rFonts w:asciiTheme="minorHAnsi" w:hAnsiTheme="minorHAnsi" w:cstheme="minorHAnsi"/>
          <w:sz w:val="20"/>
          <w:szCs w:val="20"/>
        </w:rPr>
        <w:t xml:space="preserve"> must ensure that the vehicle is </w:t>
      </w:r>
      <w:proofErr w:type="gramStart"/>
      <w:r w:rsidRPr="00565EBE">
        <w:rPr>
          <w:rFonts w:asciiTheme="minorHAnsi" w:hAnsiTheme="minorHAnsi" w:cstheme="minorHAnsi"/>
          <w:sz w:val="20"/>
          <w:szCs w:val="20"/>
        </w:rPr>
        <w:t>registered and insured for third party property damage at all times</w:t>
      </w:r>
      <w:proofErr w:type="gramEnd"/>
      <w:r w:rsidRPr="00565EBE">
        <w:rPr>
          <w:rFonts w:asciiTheme="minorHAnsi" w:hAnsiTheme="minorHAnsi" w:cstheme="minorHAnsi"/>
          <w:sz w:val="20"/>
          <w:szCs w:val="20"/>
        </w:rPr>
        <w:t xml:space="preserve">. </w:t>
      </w:r>
      <w:r w:rsidR="00C97D76" w:rsidRPr="00565EBE">
        <w:rPr>
          <w:rFonts w:asciiTheme="minorHAnsi" w:hAnsiTheme="minorHAnsi" w:cstheme="minorHAnsi"/>
          <w:sz w:val="20"/>
          <w:szCs w:val="20"/>
        </w:rPr>
        <w:t xml:space="preserve">The Church </w:t>
      </w:r>
      <w:r w:rsidRPr="00565EBE">
        <w:rPr>
          <w:rFonts w:asciiTheme="minorHAnsi" w:hAnsiTheme="minorHAnsi" w:cstheme="minorHAnsi"/>
          <w:sz w:val="20"/>
          <w:szCs w:val="20"/>
        </w:rPr>
        <w:t xml:space="preserve">may require proof of such registration and insurance. </w:t>
      </w:r>
    </w:p>
    <w:p w14:paraId="1194D307" w14:textId="77777777" w:rsidR="008F76E2" w:rsidRPr="00565EBE" w:rsidRDefault="00DE1E0C" w:rsidP="00E74CD5">
      <w:pPr>
        <w:pStyle w:val="MLLegalParagraph2"/>
        <w:numPr>
          <w:ilvl w:val="1"/>
          <w:numId w:val="14"/>
        </w:numPr>
        <w:tabs>
          <w:tab w:val="num" w:pos="1470"/>
        </w:tabs>
        <w:ind w:left="1470" w:hanging="761"/>
        <w:rPr>
          <w:rFonts w:asciiTheme="minorHAnsi" w:hAnsiTheme="minorHAnsi" w:cstheme="minorHAnsi"/>
          <w:sz w:val="20"/>
          <w:szCs w:val="20"/>
        </w:rPr>
      </w:pPr>
      <w:r w:rsidRPr="00565EBE">
        <w:rPr>
          <w:rFonts w:asciiTheme="minorHAnsi" w:hAnsiTheme="minorHAnsi" w:cstheme="minorHAnsi"/>
          <w:sz w:val="20"/>
          <w:szCs w:val="20"/>
        </w:rPr>
        <w:t xml:space="preserve">If </w:t>
      </w:r>
      <w:r w:rsidR="009818CC" w:rsidRPr="00565EBE">
        <w:rPr>
          <w:rFonts w:asciiTheme="minorHAnsi" w:hAnsiTheme="minorHAnsi" w:cstheme="minorHAnsi"/>
          <w:sz w:val="20"/>
          <w:szCs w:val="20"/>
        </w:rPr>
        <w:t>you are</w:t>
      </w:r>
      <w:r w:rsidRPr="00565EBE">
        <w:rPr>
          <w:rFonts w:asciiTheme="minorHAnsi" w:hAnsiTheme="minorHAnsi" w:cstheme="minorHAnsi"/>
          <w:sz w:val="20"/>
          <w:szCs w:val="20"/>
        </w:rPr>
        <w:t xml:space="preserve"> unable to drive or subject to any legal restriction on the right to drive a vehicle, </w:t>
      </w:r>
      <w:r w:rsidR="00C97D76" w:rsidRPr="00565EBE">
        <w:rPr>
          <w:rFonts w:asciiTheme="minorHAnsi" w:hAnsiTheme="minorHAnsi" w:cstheme="minorHAnsi"/>
          <w:sz w:val="20"/>
          <w:szCs w:val="20"/>
        </w:rPr>
        <w:t xml:space="preserve">the Church </w:t>
      </w:r>
      <w:r w:rsidRPr="00565EBE">
        <w:rPr>
          <w:rFonts w:asciiTheme="minorHAnsi" w:hAnsiTheme="minorHAnsi" w:cstheme="minorHAnsi"/>
          <w:sz w:val="20"/>
          <w:szCs w:val="20"/>
        </w:rPr>
        <w:t xml:space="preserve">will </w:t>
      </w:r>
      <w:r w:rsidR="008913D1" w:rsidRPr="00565EBE">
        <w:rPr>
          <w:rFonts w:asciiTheme="minorHAnsi" w:hAnsiTheme="minorHAnsi" w:cstheme="minorHAnsi"/>
          <w:sz w:val="20"/>
          <w:szCs w:val="20"/>
        </w:rPr>
        <w:t>consider</w:t>
      </w:r>
      <w:r w:rsidRPr="00565EBE">
        <w:rPr>
          <w:rFonts w:asciiTheme="minorHAnsi" w:hAnsiTheme="minorHAnsi" w:cstheme="minorHAnsi"/>
          <w:sz w:val="20"/>
          <w:szCs w:val="20"/>
        </w:rPr>
        <w:t xml:space="preserve"> whether this </w:t>
      </w:r>
      <w:r w:rsidR="009818CC" w:rsidRPr="00565EBE">
        <w:rPr>
          <w:rFonts w:asciiTheme="minorHAnsi" w:hAnsiTheme="minorHAnsi" w:cstheme="minorHAnsi"/>
          <w:sz w:val="20"/>
          <w:szCs w:val="20"/>
        </w:rPr>
        <w:t xml:space="preserve">impacts on your ability </w:t>
      </w:r>
      <w:r w:rsidRPr="00565EBE">
        <w:rPr>
          <w:rFonts w:asciiTheme="minorHAnsi" w:hAnsiTheme="minorHAnsi" w:cstheme="minorHAnsi"/>
          <w:sz w:val="20"/>
          <w:szCs w:val="20"/>
        </w:rPr>
        <w:t xml:space="preserve">to perform the inherent requirements of </w:t>
      </w:r>
      <w:r w:rsidR="001253BA" w:rsidRPr="00565EBE">
        <w:rPr>
          <w:rFonts w:asciiTheme="minorHAnsi" w:hAnsiTheme="minorHAnsi" w:cstheme="minorHAnsi"/>
          <w:sz w:val="20"/>
          <w:szCs w:val="20"/>
        </w:rPr>
        <w:t>your</w:t>
      </w:r>
      <w:r w:rsidRPr="00565EBE">
        <w:rPr>
          <w:rFonts w:asciiTheme="minorHAnsi" w:hAnsiTheme="minorHAnsi" w:cstheme="minorHAnsi"/>
          <w:sz w:val="20"/>
          <w:szCs w:val="20"/>
        </w:rPr>
        <w:t xml:space="preserve"> role.</w:t>
      </w:r>
    </w:p>
    <w:p w14:paraId="15706333" w14:textId="77777777" w:rsidR="00544753" w:rsidRPr="00565EBE" w:rsidRDefault="00DE1E0C" w:rsidP="00B601B2">
      <w:pPr>
        <w:pStyle w:val="MLLegalParagraph1Heading"/>
        <w:ind w:hanging="436"/>
        <w:rPr>
          <w:rFonts w:asciiTheme="minorHAnsi" w:hAnsiTheme="minorHAnsi" w:cstheme="minorHAnsi"/>
          <w:sz w:val="20"/>
          <w:szCs w:val="20"/>
        </w:rPr>
      </w:pPr>
      <w:bookmarkStart w:id="87" w:name="_Toc2351582"/>
      <w:r w:rsidRPr="00565EBE">
        <w:rPr>
          <w:rFonts w:asciiTheme="minorHAnsi" w:hAnsiTheme="minorHAnsi" w:cstheme="minorHAnsi"/>
          <w:sz w:val="20"/>
          <w:szCs w:val="20"/>
        </w:rPr>
        <w:t>Expenses</w:t>
      </w:r>
      <w:bookmarkEnd w:id="87"/>
    </w:p>
    <w:p w14:paraId="139A6316" w14:textId="77777777" w:rsidR="004178AC" w:rsidRPr="00E244E8" w:rsidRDefault="00DE1E0C" w:rsidP="00544753">
      <w:pPr>
        <w:pStyle w:val="MLLegalParagraph2"/>
        <w:rPr>
          <w:rFonts w:asciiTheme="minorHAnsi" w:hAnsiTheme="minorHAnsi" w:cstheme="minorHAnsi"/>
          <w:sz w:val="20"/>
        </w:rPr>
      </w:pPr>
      <w:bookmarkStart w:id="88" w:name="_Ref2261768"/>
      <w:r w:rsidRPr="00E244E8">
        <w:rPr>
          <w:rFonts w:asciiTheme="minorHAnsi" w:hAnsiTheme="minorHAnsi" w:cstheme="minorHAnsi"/>
          <w:sz w:val="20"/>
        </w:rPr>
        <w:t>The Church</w:t>
      </w:r>
      <w:r w:rsidR="00544753" w:rsidRPr="00E244E8">
        <w:rPr>
          <w:rFonts w:asciiTheme="minorHAnsi" w:hAnsiTheme="minorHAnsi" w:cstheme="minorHAnsi"/>
          <w:sz w:val="20"/>
        </w:rPr>
        <w:t xml:space="preserve"> will</w:t>
      </w:r>
      <w:r w:rsidRPr="00E244E8">
        <w:rPr>
          <w:rFonts w:asciiTheme="minorHAnsi" w:hAnsiTheme="minorHAnsi" w:cstheme="minorHAnsi"/>
          <w:sz w:val="20"/>
        </w:rPr>
        <w:t>:</w:t>
      </w:r>
      <w:bookmarkEnd w:id="88"/>
    </w:p>
    <w:p w14:paraId="24D80861" w14:textId="77777777" w:rsidR="00D12E0E" w:rsidRPr="00E244E8" w:rsidRDefault="00DE1E0C" w:rsidP="00D12E0E">
      <w:pPr>
        <w:pStyle w:val="MLLegalParagraph3"/>
        <w:rPr>
          <w:rFonts w:asciiTheme="minorHAnsi" w:hAnsiTheme="minorHAnsi" w:cstheme="minorHAnsi"/>
          <w:sz w:val="20"/>
        </w:rPr>
      </w:pPr>
      <w:r w:rsidRPr="00E244E8">
        <w:rPr>
          <w:rFonts w:asciiTheme="minorHAnsi" w:hAnsiTheme="minorHAnsi" w:cstheme="minorHAnsi"/>
          <w:sz w:val="20"/>
        </w:rPr>
        <w:t xml:space="preserve">reimburse </w:t>
      </w:r>
      <w:r w:rsidR="009818CC" w:rsidRPr="00E244E8">
        <w:rPr>
          <w:rFonts w:asciiTheme="minorHAnsi" w:hAnsiTheme="minorHAnsi" w:cstheme="minorHAnsi"/>
          <w:sz w:val="20"/>
        </w:rPr>
        <w:t>you</w:t>
      </w:r>
      <w:r w:rsidRPr="00E244E8">
        <w:rPr>
          <w:rFonts w:asciiTheme="minorHAnsi" w:hAnsiTheme="minorHAnsi" w:cstheme="minorHAnsi"/>
          <w:sz w:val="20"/>
        </w:rPr>
        <w:t xml:space="preserve"> for reasonable work-related out-of-pocket ex</w:t>
      </w:r>
      <w:r w:rsidR="00604C4E" w:rsidRPr="00E244E8">
        <w:rPr>
          <w:rFonts w:asciiTheme="minorHAnsi" w:hAnsiTheme="minorHAnsi" w:cstheme="minorHAnsi"/>
          <w:sz w:val="20"/>
        </w:rPr>
        <w:t>penses incurred</w:t>
      </w:r>
      <w:r w:rsidR="009378AC" w:rsidRPr="00E244E8">
        <w:rPr>
          <w:rFonts w:asciiTheme="minorHAnsi" w:hAnsiTheme="minorHAnsi" w:cstheme="minorHAnsi"/>
          <w:sz w:val="20"/>
        </w:rPr>
        <w:t xml:space="preserve"> by you,</w:t>
      </w:r>
      <w:r w:rsidR="001253BA" w:rsidRPr="00E244E8">
        <w:rPr>
          <w:rFonts w:asciiTheme="minorHAnsi" w:hAnsiTheme="minorHAnsi" w:cstheme="minorHAnsi"/>
          <w:sz w:val="20"/>
        </w:rPr>
        <w:t xml:space="preserve"> upon </w:t>
      </w:r>
      <w:r w:rsidR="009378AC" w:rsidRPr="00E244E8">
        <w:rPr>
          <w:rFonts w:asciiTheme="minorHAnsi" w:hAnsiTheme="minorHAnsi" w:cstheme="minorHAnsi"/>
          <w:sz w:val="20"/>
        </w:rPr>
        <w:t xml:space="preserve">the </w:t>
      </w:r>
      <w:r w:rsidR="001253BA" w:rsidRPr="00E244E8">
        <w:rPr>
          <w:rFonts w:asciiTheme="minorHAnsi" w:hAnsiTheme="minorHAnsi" w:cstheme="minorHAnsi"/>
          <w:sz w:val="20"/>
        </w:rPr>
        <w:t xml:space="preserve">provision of a receipt, </w:t>
      </w:r>
      <w:r w:rsidR="009378AC" w:rsidRPr="00E244E8">
        <w:rPr>
          <w:rFonts w:asciiTheme="minorHAnsi" w:hAnsiTheme="minorHAnsi" w:cstheme="minorHAnsi"/>
          <w:sz w:val="20"/>
        </w:rPr>
        <w:t xml:space="preserve">tax </w:t>
      </w:r>
      <w:r w:rsidR="001253BA" w:rsidRPr="00E244E8">
        <w:rPr>
          <w:rFonts w:asciiTheme="minorHAnsi" w:hAnsiTheme="minorHAnsi" w:cstheme="minorHAnsi"/>
          <w:sz w:val="20"/>
        </w:rPr>
        <w:t xml:space="preserve">invoice or credit card </w:t>
      </w:r>
      <w:proofErr w:type="gramStart"/>
      <w:r w:rsidR="001253BA" w:rsidRPr="00E244E8">
        <w:rPr>
          <w:rFonts w:asciiTheme="minorHAnsi" w:hAnsiTheme="minorHAnsi" w:cstheme="minorHAnsi"/>
          <w:sz w:val="20"/>
        </w:rPr>
        <w:t>statement</w:t>
      </w:r>
      <w:r w:rsidR="003F5BDA" w:rsidRPr="00E244E8">
        <w:rPr>
          <w:rFonts w:asciiTheme="minorHAnsi" w:hAnsiTheme="minorHAnsi" w:cstheme="minorHAnsi"/>
          <w:sz w:val="20"/>
        </w:rPr>
        <w:t>;</w:t>
      </w:r>
      <w:proofErr w:type="gramEnd"/>
    </w:p>
    <w:p w14:paraId="63A084F6" w14:textId="77777777" w:rsidR="001253BA" w:rsidRPr="00E244E8" w:rsidRDefault="00DE1E0C" w:rsidP="00D12E0E">
      <w:pPr>
        <w:pStyle w:val="MLLegalParagraph3"/>
        <w:rPr>
          <w:rFonts w:asciiTheme="minorHAnsi" w:hAnsiTheme="minorHAnsi" w:cstheme="minorHAnsi"/>
          <w:sz w:val="20"/>
        </w:rPr>
      </w:pPr>
      <w:r w:rsidRPr="00E244E8">
        <w:rPr>
          <w:rFonts w:asciiTheme="minorHAnsi" w:hAnsiTheme="minorHAnsi" w:cstheme="minorHAnsi"/>
          <w:sz w:val="20"/>
        </w:rPr>
        <w:t>reimburse your telephone</w:t>
      </w:r>
      <w:r w:rsidR="009378AC" w:rsidRPr="00E244E8">
        <w:rPr>
          <w:rFonts w:asciiTheme="minorHAnsi" w:hAnsiTheme="minorHAnsi" w:cstheme="minorHAnsi"/>
          <w:sz w:val="20"/>
        </w:rPr>
        <w:t xml:space="preserve"> costs</w:t>
      </w:r>
      <w:r w:rsidRPr="00E244E8">
        <w:rPr>
          <w:rFonts w:asciiTheme="minorHAnsi" w:hAnsiTheme="minorHAnsi" w:cstheme="minorHAnsi"/>
          <w:sz w:val="20"/>
        </w:rPr>
        <w:t xml:space="preserve">, </w:t>
      </w:r>
      <w:r w:rsidR="009378AC" w:rsidRPr="00E244E8">
        <w:rPr>
          <w:rFonts w:asciiTheme="minorHAnsi" w:hAnsiTheme="minorHAnsi" w:cstheme="minorHAnsi"/>
          <w:sz w:val="20"/>
        </w:rPr>
        <w:t>upon the provision of your</w:t>
      </w:r>
      <w:r w:rsidRPr="00E244E8">
        <w:rPr>
          <w:rFonts w:asciiTheme="minorHAnsi" w:hAnsiTheme="minorHAnsi" w:cstheme="minorHAnsi"/>
          <w:sz w:val="20"/>
        </w:rPr>
        <w:t xml:space="preserve"> telephone </w:t>
      </w:r>
      <w:r w:rsidR="009378AC" w:rsidRPr="00E244E8">
        <w:rPr>
          <w:rFonts w:asciiTheme="minorHAnsi" w:hAnsiTheme="minorHAnsi" w:cstheme="minorHAnsi"/>
          <w:sz w:val="20"/>
        </w:rPr>
        <w:t xml:space="preserve">bill, up to the annual limit set out in </w:t>
      </w:r>
      <w:r w:rsidR="009378AC" w:rsidRPr="00E244E8">
        <w:rPr>
          <w:rFonts w:asciiTheme="minorHAnsi" w:hAnsiTheme="minorHAnsi" w:cstheme="minorHAnsi"/>
          <w:b/>
          <w:sz w:val="20"/>
        </w:rPr>
        <w:t xml:space="preserve">Schedule </w:t>
      </w:r>
      <w:proofErr w:type="gramStart"/>
      <w:r w:rsidR="009378AC" w:rsidRPr="00E244E8">
        <w:rPr>
          <w:rFonts w:asciiTheme="minorHAnsi" w:hAnsiTheme="minorHAnsi" w:cstheme="minorHAnsi"/>
          <w:b/>
          <w:sz w:val="20"/>
        </w:rPr>
        <w:t>C</w:t>
      </w:r>
      <w:r w:rsidRPr="00E244E8">
        <w:rPr>
          <w:rFonts w:asciiTheme="minorHAnsi" w:hAnsiTheme="minorHAnsi" w:cstheme="minorHAnsi"/>
          <w:sz w:val="20"/>
        </w:rPr>
        <w:t>;</w:t>
      </w:r>
      <w:proofErr w:type="gramEnd"/>
    </w:p>
    <w:p w14:paraId="2019AC68" w14:textId="77777777" w:rsidR="00544753" w:rsidRPr="00E244E8" w:rsidRDefault="00DE1E0C" w:rsidP="008913D1">
      <w:pPr>
        <w:pStyle w:val="MLLegalParagraph3"/>
        <w:rPr>
          <w:rFonts w:asciiTheme="minorHAnsi" w:hAnsiTheme="minorHAnsi" w:cstheme="minorHAnsi"/>
          <w:sz w:val="20"/>
        </w:rPr>
      </w:pPr>
      <w:r w:rsidRPr="00E244E8">
        <w:rPr>
          <w:rFonts w:asciiTheme="minorHAnsi" w:hAnsiTheme="minorHAnsi" w:cstheme="minorHAnsi"/>
          <w:sz w:val="20"/>
        </w:rPr>
        <w:t xml:space="preserve">pay the registration costs </w:t>
      </w:r>
      <w:r w:rsidR="009818CC" w:rsidRPr="00E244E8">
        <w:rPr>
          <w:rFonts w:asciiTheme="minorHAnsi" w:hAnsiTheme="minorHAnsi" w:cstheme="minorHAnsi"/>
          <w:sz w:val="20"/>
        </w:rPr>
        <w:t>for your</w:t>
      </w:r>
      <w:r w:rsidRPr="00E244E8">
        <w:rPr>
          <w:rFonts w:asciiTheme="minorHAnsi" w:hAnsiTheme="minorHAnsi" w:cstheme="minorHAnsi"/>
          <w:sz w:val="20"/>
        </w:rPr>
        <w:t xml:space="preserve"> attendance at seminars, </w:t>
      </w:r>
      <w:proofErr w:type="gramStart"/>
      <w:r w:rsidRPr="00E244E8">
        <w:rPr>
          <w:rFonts w:asciiTheme="minorHAnsi" w:hAnsiTheme="minorHAnsi" w:cstheme="minorHAnsi"/>
          <w:sz w:val="20"/>
        </w:rPr>
        <w:t>conferences</w:t>
      </w:r>
      <w:proofErr w:type="gramEnd"/>
      <w:r w:rsidRPr="00E244E8">
        <w:rPr>
          <w:rFonts w:asciiTheme="minorHAnsi" w:hAnsiTheme="minorHAnsi" w:cstheme="minorHAnsi"/>
          <w:sz w:val="20"/>
        </w:rPr>
        <w:t xml:space="preserve"> and workshops</w:t>
      </w:r>
      <w:r w:rsidR="009378AC" w:rsidRPr="00E244E8">
        <w:rPr>
          <w:rFonts w:asciiTheme="minorHAnsi" w:hAnsiTheme="minorHAnsi" w:cstheme="minorHAnsi"/>
          <w:sz w:val="20"/>
        </w:rPr>
        <w:t xml:space="preserve"> up to the annual limit set out in </w:t>
      </w:r>
      <w:r w:rsidR="009378AC" w:rsidRPr="00E244E8">
        <w:rPr>
          <w:rFonts w:asciiTheme="minorHAnsi" w:hAnsiTheme="minorHAnsi" w:cstheme="minorHAnsi"/>
          <w:b/>
          <w:sz w:val="20"/>
        </w:rPr>
        <w:t>Schedule C</w:t>
      </w:r>
      <w:r w:rsidR="00D12E0E" w:rsidRPr="00E244E8">
        <w:rPr>
          <w:rFonts w:asciiTheme="minorHAnsi" w:hAnsiTheme="minorHAnsi" w:cstheme="minorHAnsi"/>
          <w:sz w:val="20"/>
        </w:rPr>
        <w:t xml:space="preserve">; and </w:t>
      </w:r>
    </w:p>
    <w:p w14:paraId="13F7DFDC" w14:textId="77777777" w:rsidR="00544753" w:rsidRPr="00E244E8" w:rsidRDefault="00DE1E0C" w:rsidP="009378AC">
      <w:pPr>
        <w:pStyle w:val="MLLegalParagraph3"/>
        <w:rPr>
          <w:rFonts w:asciiTheme="minorHAnsi" w:hAnsiTheme="minorHAnsi" w:cstheme="minorHAnsi"/>
          <w:sz w:val="20"/>
        </w:rPr>
      </w:pPr>
      <w:r w:rsidRPr="00E244E8">
        <w:rPr>
          <w:rFonts w:asciiTheme="minorHAnsi" w:hAnsiTheme="minorHAnsi" w:cstheme="minorHAnsi"/>
          <w:sz w:val="20"/>
        </w:rPr>
        <w:t xml:space="preserve">reimburse </w:t>
      </w:r>
      <w:r w:rsidR="009818CC" w:rsidRPr="00E244E8">
        <w:rPr>
          <w:rFonts w:asciiTheme="minorHAnsi" w:hAnsiTheme="minorHAnsi" w:cstheme="minorHAnsi"/>
          <w:sz w:val="20"/>
        </w:rPr>
        <w:t>you</w:t>
      </w:r>
      <w:r w:rsidRPr="00E244E8">
        <w:rPr>
          <w:rFonts w:asciiTheme="minorHAnsi" w:hAnsiTheme="minorHAnsi" w:cstheme="minorHAnsi"/>
          <w:sz w:val="20"/>
        </w:rPr>
        <w:t xml:space="preserve"> </w:t>
      </w:r>
      <w:r w:rsidR="003F5BDA" w:rsidRPr="00E244E8">
        <w:rPr>
          <w:rFonts w:asciiTheme="minorHAnsi" w:hAnsiTheme="minorHAnsi" w:cstheme="minorHAnsi"/>
          <w:sz w:val="20"/>
        </w:rPr>
        <w:t>for the costs of</w:t>
      </w:r>
      <w:r w:rsidRPr="00E244E8">
        <w:rPr>
          <w:rFonts w:asciiTheme="minorHAnsi" w:hAnsiTheme="minorHAnsi" w:cstheme="minorHAnsi"/>
          <w:sz w:val="20"/>
        </w:rPr>
        <w:t xml:space="preserve"> Theological or Ministry Study </w:t>
      </w:r>
      <w:r w:rsidR="003F5BDA" w:rsidRPr="00E244E8">
        <w:rPr>
          <w:rFonts w:asciiTheme="minorHAnsi" w:hAnsiTheme="minorHAnsi" w:cstheme="minorHAnsi"/>
          <w:sz w:val="20"/>
        </w:rPr>
        <w:t xml:space="preserve">upon the successful </w:t>
      </w:r>
      <w:r w:rsidRPr="00E244E8">
        <w:rPr>
          <w:rFonts w:asciiTheme="minorHAnsi" w:hAnsiTheme="minorHAnsi" w:cstheme="minorHAnsi"/>
          <w:sz w:val="20"/>
        </w:rPr>
        <w:t>complet</w:t>
      </w:r>
      <w:r w:rsidR="003F5BDA" w:rsidRPr="00E244E8">
        <w:rPr>
          <w:rFonts w:asciiTheme="minorHAnsi" w:hAnsiTheme="minorHAnsi" w:cstheme="minorHAnsi"/>
          <w:sz w:val="20"/>
        </w:rPr>
        <w:t xml:space="preserve">ion of </w:t>
      </w:r>
      <w:r w:rsidRPr="00E244E8">
        <w:rPr>
          <w:rFonts w:asciiTheme="minorHAnsi" w:hAnsiTheme="minorHAnsi" w:cstheme="minorHAnsi"/>
          <w:sz w:val="20"/>
        </w:rPr>
        <w:t>subje</w:t>
      </w:r>
      <w:r w:rsidR="009378AC" w:rsidRPr="00E244E8">
        <w:rPr>
          <w:rFonts w:asciiTheme="minorHAnsi" w:hAnsiTheme="minorHAnsi" w:cstheme="minorHAnsi"/>
          <w:sz w:val="20"/>
        </w:rPr>
        <w:t xml:space="preserve">cts/units </w:t>
      </w:r>
      <w:r w:rsidRPr="00E244E8">
        <w:rPr>
          <w:rFonts w:asciiTheme="minorHAnsi" w:hAnsiTheme="minorHAnsi" w:cstheme="minorHAnsi"/>
          <w:sz w:val="20"/>
        </w:rPr>
        <w:t>up to the annual limit</w:t>
      </w:r>
      <w:r w:rsidR="00D12E0E" w:rsidRPr="00E244E8">
        <w:rPr>
          <w:rFonts w:asciiTheme="minorHAnsi" w:hAnsiTheme="minorHAnsi" w:cstheme="minorHAnsi"/>
          <w:sz w:val="20"/>
        </w:rPr>
        <w:t>s</w:t>
      </w:r>
      <w:r w:rsidRPr="00E244E8">
        <w:rPr>
          <w:rFonts w:asciiTheme="minorHAnsi" w:hAnsiTheme="minorHAnsi" w:cstheme="minorHAnsi"/>
          <w:sz w:val="20"/>
        </w:rPr>
        <w:t xml:space="preserve"> set out in </w:t>
      </w:r>
      <w:r w:rsidR="00C97D76" w:rsidRPr="00E244E8">
        <w:rPr>
          <w:rFonts w:asciiTheme="minorHAnsi" w:hAnsiTheme="minorHAnsi" w:cstheme="minorHAnsi"/>
          <w:b/>
          <w:sz w:val="20"/>
        </w:rPr>
        <w:t>Schedule C</w:t>
      </w:r>
      <w:r w:rsidRPr="00E244E8">
        <w:rPr>
          <w:rFonts w:asciiTheme="minorHAnsi" w:hAnsiTheme="minorHAnsi" w:cstheme="minorHAnsi"/>
          <w:sz w:val="20"/>
        </w:rPr>
        <w:t>.</w:t>
      </w:r>
    </w:p>
    <w:p w14:paraId="2753B8BD" w14:textId="77777777" w:rsidR="003F5BDA" w:rsidRPr="00E244E8" w:rsidRDefault="00DE1E0C" w:rsidP="00544753">
      <w:pPr>
        <w:pStyle w:val="MLLegalParagraph2"/>
        <w:rPr>
          <w:rFonts w:asciiTheme="minorHAnsi" w:hAnsiTheme="minorHAnsi" w:cstheme="minorHAnsi"/>
          <w:bCs/>
          <w:sz w:val="20"/>
        </w:rPr>
      </w:pPr>
      <w:r w:rsidRPr="00E244E8">
        <w:rPr>
          <w:rFonts w:asciiTheme="minorHAnsi" w:hAnsiTheme="minorHAnsi" w:cstheme="minorHAnsi"/>
          <w:bCs/>
          <w:sz w:val="20"/>
        </w:rPr>
        <w:t>On request, y</w:t>
      </w:r>
      <w:r w:rsidR="009818CC" w:rsidRPr="00E244E8">
        <w:rPr>
          <w:rFonts w:asciiTheme="minorHAnsi" w:hAnsiTheme="minorHAnsi" w:cstheme="minorHAnsi"/>
          <w:bCs/>
          <w:sz w:val="20"/>
        </w:rPr>
        <w:t>ou are</w:t>
      </w:r>
      <w:r w:rsidRPr="00E244E8">
        <w:rPr>
          <w:rFonts w:asciiTheme="minorHAnsi" w:hAnsiTheme="minorHAnsi" w:cstheme="minorHAnsi"/>
          <w:bCs/>
          <w:sz w:val="20"/>
        </w:rPr>
        <w:t xml:space="preserve"> required to provide the </w:t>
      </w:r>
      <w:r w:rsidR="00E61496" w:rsidRPr="00E244E8">
        <w:rPr>
          <w:rFonts w:asciiTheme="minorHAnsi" w:hAnsiTheme="minorHAnsi" w:cstheme="minorHAnsi"/>
          <w:bCs/>
          <w:sz w:val="20"/>
        </w:rPr>
        <w:t xml:space="preserve">Church with </w:t>
      </w:r>
      <w:r w:rsidR="009818CC" w:rsidRPr="00E244E8">
        <w:rPr>
          <w:rFonts w:asciiTheme="minorHAnsi" w:hAnsiTheme="minorHAnsi" w:cstheme="minorHAnsi"/>
          <w:bCs/>
          <w:sz w:val="20"/>
        </w:rPr>
        <w:t xml:space="preserve">reasonable </w:t>
      </w:r>
      <w:r w:rsidRPr="00E244E8">
        <w:rPr>
          <w:rFonts w:asciiTheme="minorHAnsi" w:hAnsiTheme="minorHAnsi" w:cstheme="minorHAnsi"/>
          <w:sz w:val="20"/>
        </w:rPr>
        <w:t xml:space="preserve">proof of </w:t>
      </w:r>
      <w:r w:rsidR="009818CC" w:rsidRPr="00E244E8">
        <w:rPr>
          <w:rFonts w:asciiTheme="minorHAnsi" w:hAnsiTheme="minorHAnsi" w:cstheme="minorHAnsi"/>
          <w:sz w:val="20"/>
        </w:rPr>
        <w:t xml:space="preserve">any costs or expenses, </w:t>
      </w:r>
      <w:r w:rsidR="008913D1" w:rsidRPr="00E244E8">
        <w:rPr>
          <w:rFonts w:asciiTheme="minorHAnsi" w:hAnsiTheme="minorHAnsi" w:cstheme="minorHAnsi"/>
          <w:sz w:val="20"/>
        </w:rPr>
        <w:t xml:space="preserve">and where directed, obtain authorisation before incurring any expenditure </w:t>
      </w:r>
      <w:proofErr w:type="gramStart"/>
      <w:r w:rsidR="008913D1" w:rsidRPr="00E244E8">
        <w:rPr>
          <w:rFonts w:asciiTheme="minorHAnsi" w:hAnsiTheme="minorHAnsi" w:cstheme="minorHAnsi"/>
          <w:sz w:val="20"/>
        </w:rPr>
        <w:t>in excess of</w:t>
      </w:r>
      <w:proofErr w:type="gramEnd"/>
      <w:r w:rsidR="008913D1" w:rsidRPr="00E244E8">
        <w:rPr>
          <w:rFonts w:asciiTheme="minorHAnsi" w:hAnsiTheme="minorHAnsi" w:cstheme="minorHAnsi"/>
          <w:sz w:val="20"/>
        </w:rPr>
        <w:t xml:space="preserve"> $</w:t>
      </w:r>
      <w:r w:rsidR="008913D1" w:rsidRPr="00E244E8">
        <w:rPr>
          <w:rFonts w:asciiTheme="minorHAnsi" w:hAnsiTheme="minorHAnsi" w:cstheme="minorHAnsi"/>
          <w:color w:val="FF0000"/>
          <w:sz w:val="20"/>
        </w:rPr>
        <w:t>&lt;value&gt;</w:t>
      </w:r>
      <w:r w:rsidR="00E61496" w:rsidRPr="00E244E8">
        <w:rPr>
          <w:rFonts w:asciiTheme="minorHAnsi" w:hAnsiTheme="minorHAnsi" w:cstheme="minorHAnsi"/>
          <w:color w:val="FF0000"/>
          <w:sz w:val="20"/>
        </w:rPr>
        <w:t>.</w:t>
      </w:r>
    </w:p>
    <w:p w14:paraId="0C58DDE0" w14:textId="77777777" w:rsidR="00544753" w:rsidRPr="00E244E8" w:rsidRDefault="00DE1E0C" w:rsidP="00544753">
      <w:pPr>
        <w:pStyle w:val="MLLegalParagraph2"/>
        <w:rPr>
          <w:rFonts w:asciiTheme="minorHAnsi" w:hAnsiTheme="minorHAnsi" w:cstheme="minorHAnsi"/>
          <w:bCs/>
          <w:sz w:val="20"/>
        </w:rPr>
      </w:pPr>
      <w:r w:rsidRPr="00E244E8">
        <w:rPr>
          <w:rFonts w:asciiTheme="minorHAnsi" w:hAnsiTheme="minorHAnsi" w:cstheme="minorHAnsi"/>
          <w:bCs/>
          <w:sz w:val="20"/>
        </w:rPr>
        <w:t>You are</w:t>
      </w:r>
      <w:r w:rsidR="00E61496" w:rsidRPr="00E244E8">
        <w:rPr>
          <w:rFonts w:asciiTheme="minorHAnsi" w:hAnsiTheme="minorHAnsi" w:cstheme="minorHAnsi"/>
          <w:bCs/>
          <w:sz w:val="20"/>
        </w:rPr>
        <w:t xml:space="preserve"> required to</w:t>
      </w:r>
      <w:r w:rsidRPr="00E244E8">
        <w:rPr>
          <w:rFonts w:asciiTheme="minorHAnsi" w:hAnsiTheme="minorHAnsi" w:cstheme="minorHAnsi"/>
          <w:bCs/>
          <w:sz w:val="20"/>
        </w:rPr>
        <w:t>:</w:t>
      </w:r>
    </w:p>
    <w:p w14:paraId="48448F93" w14:textId="77777777" w:rsidR="00544753" w:rsidRPr="00E244E8" w:rsidRDefault="00DE1E0C" w:rsidP="00544753">
      <w:pPr>
        <w:pStyle w:val="MLLegalParagraph3"/>
        <w:rPr>
          <w:rFonts w:asciiTheme="minorHAnsi" w:hAnsiTheme="minorHAnsi" w:cstheme="minorHAnsi"/>
          <w:sz w:val="20"/>
        </w:rPr>
      </w:pPr>
      <w:r w:rsidRPr="00E244E8">
        <w:rPr>
          <w:rFonts w:asciiTheme="minorHAnsi" w:hAnsiTheme="minorHAnsi" w:cstheme="minorHAnsi"/>
          <w:sz w:val="20"/>
        </w:rPr>
        <w:t>comply with any guidelines for education and training expenses established by</w:t>
      </w:r>
      <w:r w:rsidR="00C05707" w:rsidRPr="00E244E8">
        <w:rPr>
          <w:rFonts w:asciiTheme="minorHAnsi" w:hAnsiTheme="minorHAnsi" w:cstheme="minorHAnsi"/>
          <w:sz w:val="20"/>
        </w:rPr>
        <w:t xml:space="preserve"> the Church</w:t>
      </w:r>
      <w:r w:rsidRPr="00E244E8">
        <w:rPr>
          <w:rFonts w:asciiTheme="minorHAnsi" w:hAnsiTheme="minorHAnsi" w:cstheme="minorHAnsi"/>
          <w:sz w:val="20"/>
        </w:rPr>
        <w:t xml:space="preserve"> from time to </w:t>
      </w:r>
      <w:proofErr w:type="gramStart"/>
      <w:r w:rsidRPr="00E244E8">
        <w:rPr>
          <w:rFonts w:asciiTheme="minorHAnsi" w:hAnsiTheme="minorHAnsi" w:cstheme="minorHAnsi"/>
          <w:sz w:val="20"/>
        </w:rPr>
        <w:t>time;</w:t>
      </w:r>
      <w:proofErr w:type="gramEnd"/>
      <w:r w:rsidR="00D12E0E" w:rsidRPr="00E244E8">
        <w:rPr>
          <w:rFonts w:asciiTheme="minorHAnsi" w:hAnsiTheme="minorHAnsi" w:cstheme="minorHAnsi"/>
          <w:sz w:val="20"/>
        </w:rPr>
        <w:t xml:space="preserve"> </w:t>
      </w:r>
    </w:p>
    <w:p w14:paraId="0944D2E5" w14:textId="77777777" w:rsidR="00544753" w:rsidRPr="00E244E8" w:rsidRDefault="00DE1E0C" w:rsidP="00544753">
      <w:pPr>
        <w:pStyle w:val="MLLegalParagraph3"/>
        <w:rPr>
          <w:rFonts w:asciiTheme="minorHAnsi" w:hAnsiTheme="minorHAnsi" w:cstheme="minorHAnsi"/>
          <w:sz w:val="20"/>
        </w:rPr>
      </w:pPr>
      <w:r w:rsidRPr="00E244E8">
        <w:rPr>
          <w:rFonts w:asciiTheme="minorHAnsi" w:hAnsiTheme="minorHAnsi" w:cstheme="minorHAnsi"/>
          <w:sz w:val="20"/>
        </w:rPr>
        <w:lastRenderedPageBreak/>
        <w:t xml:space="preserve">pay all or the balance </w:t>
      </w:r>
      <w:proofErr w:type="gramStart"/>
      <w:r w:rsidRPr="00E244E8">
        <w:rPr>
          <w:rFonts w:asciiTheme="minorHAnsi" w:hAnsiTheme="minorHAnsi" w:cstheme="minorHAnsi"/>
          <w:sz w:val="20"/>
        </w:rPr>
        <w:t>of,</w:t>
      </w:r>
      <w:proofErr w:type="gramEnd"/>
      <w:r w:rsidRPr="00E244E8">
        <w:rPr>
          <w:rFonts w:asciiTheme="minorHAnsi" w:hAnsiTheme="minorHAnsi" w:cstheme="minorHAnsi"/>
          <w:sz w:val="20"/>
        </w:rPr>
        <w:t xml:space="preserve"> the costs associated with </w:t>
      </w:r>
      <w:r w:rsidR="001253BA" w:rsidRPr="00E244E8">
        <w:rPr>
          <w:rFonts w:asciiTheme="minorHAnsi" w:hAnsiTheme="minorHAnsi" w:cstheme="minorHAnsi"/>
          <w:sz w:val="20"/>
        </w:rPr>
        <w:t>your</w:t>
      </w:r>
      <w:r w:rsidRPr="00E244E8">
        <w:rPr>
          <w:rFonts w:asciiTheme="minorHAnsi" w:hAnsiTheme="minorHAnsi" w:cstheme="minorHAnsi"/>
          <w:sz w:val="20"/>
        </w:rPr>
        <w:t xml:space="preserve"> theological studies, and </w:t>
      </w:r>
      <w:r w:rsidR="001253BA" w:rsidRPr="00E244E8">
        <w:rPr>
          <w:rFonts w:asciiTheme="minorHAnsi" w:hAnsiTheme="minorHAnsi" w:cstheme="minorHAnsi"/>
          <w:sz w:val="20"/>
        </w:rPr>
        <w:t>your</w:t>
      </w:r>
      <w:r w:rsidRPr="00E244E8">
        <w:rPr>
          <w:rFonts w:asciiTheme="minorHAnsi" w:hAnsiTheme="minorHAnsi" w:cstheme="minorHAnsi"/>
          <w:sz w:val="20"/>
        </w:rPr>
        <w:t xml:space="preserve"> attendance at seminars, conferences and workshops, to the extent that such costs are not </w:t>
      </w:r>
      <w:r w:rsidR="00D12E0E" w:rsidRPr="00E244E8">
        <w:rPr>
          <w:rFonts w:asciiTheme="minorHAnsi" w:hAnsiTheme="minorHAnsi" w:cstheme="minorHAnsi"/>
          <w:sz w:val="20"/>
        </w:rPr>
        <w:t xml:space="preserve">approved for payment </w:t>
      </w:r>
      <w:r w:rsidRPr="00E244E8">
        <w:rPr>
          <w:rFonts w:asciiTheme="minorHAnsi" w:hAnsiTheme="minorHAnsi" w:cstheme="minorHAnsi"/>
          <w:sz w:val="20"/>
        </w:rPr>
        <w:t xml:space="preserve">by </w:t>
      </w:r>
      <w:r w:rsidR="001E4A4E" w:rsidRPr="00E244E8">
        <w:rPr>
          <w:rFonts w:asciiTheme="minorHAnsi" w:hAnsiTheme="minorHAnsi" w:cstheme="minorHAnsi"/>
          <w:sz w:val="20"/>
        </w:rPr>
        <w:t>the Church</w:t>
      </w:r>
      <w:r w:rsidRPr="00E244E8">
        <w:rPr>
          <w:rFonts w:asciiTheme="minorHAnsi" w:hAnsiTheme="minorHAnsi" w:cstheme="minorHAnsi"/>
          <w:sz w:val="20"/>
        </w:rPr>
        <w:t xml:space="preserve"> in accordance with this clause</w:t>
      </w:r>
      <w:r w:rsidR="009378AC" w:rsidRPr="00E244E8">
        <w:rPr>
          <w:rFonts w:asciiTheme="minorHAnsi" w:hAnsiTheme="minorHAnsi" w:cstheme="minorHAnsi"/>
          <w:sz w:val="20"/>
        </w:rPr>
        <w:t>.</w:t>
      </w:r>
    </w:p>
    <w:p w14:paraId="305B6286" w14:textId="77777777" w:rsidR="00BD6EAC" w:rsidRPr="00E244E8" w:rsidRDefault="00DE1E0C" w:rsidP="00B601B2">
      <w:pPr>
        <w:pStyle w:val="MLLegalParagraph1Heading"/>
        <w:ind w:hanging="436"/>
        <w:rPr>
          <w:rFonts w:asciiTheme="minorHAnsi" w:hAnsiTheme="minorHAnsi" w:cstheme="minorHAnsi"/>
          <w:sz w:val="20"/>
        </w:rPr>
      </w:pPr>
      <w:bookmarkStart w:id="89" w:name="_Toc2351583"/>
      <w:r w:rsidRPr="00E244E8">
        <w:rPr>
          <w:rFonts w:asciiTheme="minorHAnsi" w:hAnsiTheme="minorHAnsi" w:cstheme="minorHAnsi"/>
          <w:sz w:val="20"/>
        </w:rPr>
        <w:t>Income from Specific Engagements</w:t>
      </w:r>
      <w:bookmarkEnd w:id="89"/>
      <w:r w:rsidRPr="00E244E8">
        <w:rPr>
          <w:rFonts w:asciiTheme="minorHAnsi" w:hAnsiTheme="minorHAnsi" w:cstheme="minorHAnsi"/>
          <w:sz w:val="20"/>
        </w:rPr>
        <w:t xml:space="preserve"> </w:t>
      </w:r>
    </w:p>
    <w:p w14:paraId="3CDF8586" w14:textId="77777777" w:rsidR="001E4A4E" w:rsidRPr="00E244E8" w:rsidRDefault="00DE1E0C" w:rsidP="00BD6EAC">
      <w:pPr>
        <w:pStyle w:val="MLLegalParagraph2"/>
        <w:rPr>
          <w:rFonts w:asciiTheme="minorHAnsi" w:hAnsiTheme="minorHAnsi" w:cstheme="minorHAnsi"/>
          <w:sz w:val="20"/>
        </w:rPr>
      </w:pPr>
      <w:r w:rsidRPr="00E244E8">
        <w:rPr>
          <w:rFonts w:asciiTheme="minorHAnsi" w:hAnsiTheme="minorHAnsi" w:cstheme="minorHAnsi"/>
          <w:sz w:val="20"/>
        </w:rPr>
        <w:t xml:space="preserve">The Minister may </w:t>
      </w:r>
      <w:r w:rsidR="00BD6EAC" w:rsidRPr="00E244E8">
        <w:rPr>
          <w:rFonts w:asciiTheme="minorHAnsi" w:hAnsiTheme="minorHAnsi" w:cstheme="minorHAnsi"/>
          <w:sz w:val="20"/>
        </w:rPr>
        <w:t xml:space="preserve">undertake work from time to time for organisations other than </w:t>
      </w:r>
      <w:r w:rsidRPr="00E244E8">
        <w:rPr>
          <w:rFonts w:asciiTheme="minorHAnsi" w:hAnsiTheme="minorHAnsi" w:cstheme="minorHAnsi"/>
          <w:sz w:val="20"/>
        </w:rPr>
        <w:t>the Church</w:t>
      </w:r>
      <w:r w:rsidR="00BD6EAC" w:rsidRPr="00E244E8">
        <w:rPr>
          <w:rFonts w:asciiTheme="minorHAnsi" w:hAnsiTheme="minorHAnsi" w:cstheme="minorHAnsi"/>
          <w:sz w:val="20"/>
        </w:rPr>
        <w:t>, for example, preaching,</w:t>
      </w:r>
      <w:r w:rsidR="002D0F05" w:rsidRPr="00E244E8">
        <w:rPr>
          <w:rFonts w:asciiTheme="minorHAnsi" w:hAnsiTheme="minorHAnsi" w:cstheme="minorHAnsi"/>
          <w:sz w:val="20"/>
        </w:rPr>
        <w:t xml:space="preserve"> speaking, conducting seminars and </w:t>
      </w:r>
      <w:r w:rsidR="00BD6EAC" w:rsidRPr="00E244E8">
        <w:rPr>
          <w:rFonts w:asciiTheme="minorHAnsi" w:hAnsiTheme="minorHAnsi" w:cstheme="minorHAnsi"/>
          <w:sz w:val="20"/>
        </w:rPr>
        <w:t xml:space="preserve">committee appointments. </w:t>
      </w:r>
    </w:p>
    <w:p w14:paraId="66122D29" w14:textId="77777777" w:rsidR="00BD6EAC" w:rsidRPr="00E244E8" w:rsidRDefault="00DE1E0C" w:rsidP="00BD6EAC">
      <w:pPr>
        <w:pStyle w:val="MLLegalParagraph2"/>
        <w:rPr>
          <w:rFonts w:asciiTheme="minorHAnsi" w:hAnsiTheme="minorHAnsi" w:cstheme="minorHAnsi"/>
          <w:sz w:val="20"/>
        </w:rPr>
      </w:pPr>
      <w:r w:rsidRPr="00E244E8">
        <w:rPr>
          <w:rFonts w:asciiTheme="minorHAnsi" w:hAnsiTheme="minorHAnsi" w:cstheme="minorHAnsi"/>
          <w:sz w:val="20"/>
        </w:rPr>
        <w:t xml:space="preserve">The Minister may perform work or provide a service on behalf of </w:t>
      </w:r>
      <w:r w:rsidR="001E4A4E" w:rsidRPr="00E244E8">
        <w:rPr>
          <w:rFonts w:asciiTheme="minorHAnsi" w:hAnsiTheme="minorHAnsi" w:cstheme="minorHAnsi"/>
          <w:sz w:val="20"/>
        </w:rPr>
        <w:t>the Church</w:t>
      </w:r>
      <w:r w:rsidRPr="00E244E8">
        <w:rPr>
          <w:rFonts w:asciiTheme="minorHAnsi" w:hAnsiTheme="minorHAnsi" w:cstheme="minorHAnsi"/>
          <w:sz w:val="20"/>
        </w:rPr>
        <w:t>, for example, weddings funerals and seminars, for which a charge is made to the recipient(s) of the service.</w:t>
      </w:r>
    </w:p>
    <w:p w14:paraId="625B62AC" w14:textId="77777777" w:rsidR="00BD6EAC" w:rsidRPr="00E244E8" w:rsidRDefault="00DE1E0C" w:rsidP="00A07328">
      <w:pPr>
        <w:pStyle w:val="MLLegalParagraph2"/>
        <w:rPr>
          <w:rFonts w:asciiTheme="minorHAnsi" w:hAnsiTheme="minorHAnsi" w:cstheme="minorHAnsi"/>
          <w:sz w:val="20"/>
        </w:rPr>
      </w:pPr>
      <w:r w:rsidRPr="00E244E8">
        <w:rPr>
          <w:rFonts w:asciiTheme="minorHAnsi" w:hAnsiTheme="minorHAnsi" w:cstheme="minorHAnsi"/>
          <w:sz w:val="20"/>
        </w:rPr>
        <w:t>Any additional income the Minister receives from activities as an agent of</w:t>
      </w:r>
      <w:r w:rsidR="001E4A4E" w:rsidRPr="00E244E8">
        <w:rPr>
          <w:rFonts w:asciiTheme="minorHAnsi" w:hAnsiTheme="minorHAnsi" w:cstheme="minorHAnsi"/>
          <w:sz w:val="20"/>
        </w:rPr>
        <w:t xml:space="preserve"> the Church</w:t>
      </w:r>
      <w:r w:rsidR="00BB2EEB" w:rsidRPr="00E244E8">
        <w:rPr>
          <w:rFonts w:asciiTheme="minorHAnsi" w:hAnsiTheme="minorHAnsi" w:cstheme="minorHAnsi"/>
          <w:sz w:val="20"/>
        </w:rPr>
        <w:t xml:space="preserve"> </w:t>
      </w:r>
      <w:r w:rsidRPr="00E244E8">
        <w:rPr>
          <w:rFonts w:asciiTheme="minorHAnsi" w:hAnsiTheme="minorHAnsi" w:cstheme="minorHAnsi"/>
          <w:sz w:val="20"/>
        </w:rPr>
        <w:t xml:space="preserve">will be paid to </w:t>
      </w:r>
      <w:r w:rsidR="00BB2EEB" w:rsidRPr="00E244E8">
        <w:rPr>
          <w:rFonts w:asciiTheme="minorHAnsi" w:hAnsiTheme="minorHAnsi" w:cstheme="minorHAnsi"/>
          <w:sz w:val="20"/>
        </w:rPr>
        <w:t>directly to</w:t>
      </w:r>
      <w:r w:rsidR="001E4A4E" w:rsidRPr="00E244E8">
        <w:rPr>
          <w:rFonts w:asciiTheme="minorHAnsi" w:hAnsiTheme="minorHAnsi" w:cstheme="minorHAnsi"/>
          <w:sz w:val="20"/>
        </w:rPr>
        <w:t xml:space="preserve"> the Church</w:t>
      </w:r>
      <w:r w:rsidR="00BB2EEB" w:rsidRPr="00E244E8">
        <w:rPr>
          <w:rFonts w:asciiTheme="minorHAnsi" w:hAnsiTheme="minorHAnsi" w:cstheme="minorHAnsi"/>
          <w:sz w:val="20"/>
        </w:rPr>
        <w:t>.</w:t>
      </w:r>
      <w:r w:rsidR="001E4A4E" w:rsidRPr="00E244E8">
        <w:rPr>
          <w:rFonts w:asciiTheme="minorHAnsi" w:hAnsiTheme="minorHAnsi" w:cstheme="minorHAnsi"/>
          <w:sz w:val="20"/>
        </w:rPr>
        <w:t xml:space="preserve"> The Church </w:t>
      </w:r>
      <w:r w:rsidR="00BB2EEB" w:rsidRPr="00E244E8">
        <w:rPr>
          <w:rFonts w:asciiTheme="minorHAnsi" w:hAnsiTheme="minorHAnsi" w:cstheme="minorHAnsi"/>
          <w:sz w:val="20"/>
        </w:rPr>
        <w:t xml:space="preserve">then has discretion to distribute this income to the Minister as salary or into their </w:t>
      </w:r>
      <w:r w:rsidR="009453B0" w:rsidRPr="00E244E8">
        <w:rPr>
          <w:rFonts w:asciiTheme="minorHAnsi" w:hAnsiTheme="minorHAnsi" w:cstheme="minorHAnsi"/>
          <w:sz w:val="20"/>
        </w:rPr>
        <w:t xml:space="preserve">MEA. </w:t>
      </w:r>
    </w:p>
    <w:p w14:paraId="617F4EE6" w14:textId="40D7285F" w:rsidR="00E244E8" w:rsidRPr="002A4464" w:rsidRDefault="00DE1E0C" w:rsidP="002A4464">
      <w:pPr>
        <w:pStyle w:val="MLLegalParagraph2"/>
        <w:spacing w:line="240" w:lineRule="auto"/>
        <w:jc w:val="left"/>
        <w:rPr>
          <w:rFonts w:asciiTheme="minorHAnsi" w:hAnsiTheme="minorHAnsi" w:cstheme="minorHAnsi"/>
          <w:sz w:val="20"/>
        </w:rPr>
      </w:pPr>
      <w:r w:rsidRPr="002A4464">
        <w:rPr>
          <w:rFonts w:asciiTheme="minorHAnsi" w:hAnsiTheme="minorHAnsi" w:cstheme="minorHAnsi"/>
          <w:sz w:val="20"/>
        </w:rPr>
        <w:t>The Minister must have prior consent from the Counc</w:t>
      </w:r>
      <w:r w:rsidR="00532DCC" w:rsidRPr="002A4464">
        <w:rPr>
          <w:rFonts w:asciiTheme="minorHAnsi" w:hAnsiTheme="minorHAnsi" w:cstheme="minorHAnsi"/>
          <w:sz w:val="20"/>
        </w:rPr>
        <w:t>il of Elders to hold any direct</w:t>
      </w:r>
      <w:r w:rsidRPr="002A4464">
        <w:rPr>
          <w:rFonts w:asciiTheme="minorHAnsi" w:hAnsiTheme="minorHAnsi" w:cstheme="minorHAnsi"/>
          <w:sz w:val="20"/>
        </w:rPr>
        <w:t xml:space="preserve"> or indirect interest in, or work in any capacity for, any person</w:t>
      </w:r>
      <w:r w:rsidR="001E4A4E" w:rsidRPr="002A4464">
        <w:rPr>
          <w:rFonts w:asciiTheme="minorHAnsi" w:hAnsiTheme="minorHAnsi" w:cstheme="minorHAnsi"/>
          <w:sz w:val="20"/>
        </w:rPr>
        <w:t xml:space="preserve"> or organisation other than the Church</w:t>
      </w:r>
      <w:r w:rsidRPr="002A4464">
        <w:rPr>
          <w:rFonts w:asciiTheme="minorHAnsi" w:hAnsiTheme="minorHAnsi" w:cstheme="minorHAnsi"/>
          <w:sz w:val="20"/>
        </w:rPr>
        <w:t xml:space="preserve">, where this may cause a conflict of interest. </w:t>
      </w:r>
    </w:p>
    <w:p w14:paraId="04BE9F86" w14:textId="77777777" w:rsidR="00AD7D5C" w:rsidRPr="00E244E8" w:rsidRDefault="00DE1E0C" w:rsidP="00B601B2">
      <w:pPr>
        <w:pStyle w:val="MLLegalParagraph1Heading"/>
        <w:ind w:hanging="436"/>
        <w:rPr>
          <w:rFonts w:asciiTheme="minorHAnsi" w:hAnsiTheme="minorHAnsi" w:cstheme="minorHAnsi"/>
          <w:sz w:val="20"/>
        </w:rPr>
      </w:pPr>
      <w:bookmarkStart w:id="90" w:name="_Toc520128360"/>
      <w:bookmarkStart w:id="91" w:name="_Toc520128361"/>
      <w:bookmarkStart w:id="92" w:name="_Toc520128362"/>
      <w:bookmarkStart w:id="93" w:name="_Toc520128363"/>
      <w:bookmarkStart w:id="94" w:name="_Toc520128364"/>
      <w:bookmarkStart w:id="95" w:name="_Toc520128365"/>
      <w:bookmarkStart w:id="96" w:name="_Toc520128366"/>
      <w:bookmarkStart w:id="97" w:name="_Toc520128367"/>
      <w:bookmarkStart w:id="98" w:name="_Toc520128368"/>
      <w:bookmarkStart w:id="99" w:name="_Toc520128369"/>
      <w:bookmarkStart w:id="100" w:name="_Toc520128370"/>
      <w:bookmarkStart w:id="101" w:name="_Toc520128371"/>
      <w:bookmarkStart w:id="102" w:name="_Toc520128372"/>
      <w:bookmarkStart w:id="103" w:name="_Toc520128373"/>
      <w:bookmarkStart w:id="104" w:name="_Toc455733636"/>
      <w:bookmarkStart w:id="105" w:name="_Toc455733637"/>
      <w:bookmarkStart w:id="106" w:name="_Toc455733638"/>
      <w:bookmarkStart w:id="107" w:name="_Toc455733639"/>
      <w:bookmarkStart w:id="108" w:name="_Toc455733640"/>
      <w:bookmarkStart w:id="109" w:name="_Toc455733641"/>
      <w:bookmarkStart w:id="110" w:name="_Toc518046834"/>
      <w:bookmarkStart w:id="111" w:name="_Toc520128376"/>
      <w:bookmarkStart w:id="112" w:name="_Toc518045291"/>
      <w:bookmarkStart w:id="113" w:name="_Toc518046500"/>
      <w:bookmarkStart w:id="114" w:name="_Toc518046669"/>
      <w:bookmarkStart w:id="115" w:name="_Toc518046836"/>
      <w:bookmarkStart w:id="116" w:name="_Toc520128378"/>
      <w:bookmarkStart w:id="117" w:name="_Toc518045292"/>
      <w:bookmarkStart w:id="118" w:name="_Toc518046501"/>
      <w:bookmarkStart w:id="119" w:name="_Toc518046670"/>
      <w:bookmarkStart w:id="120" w:name="_Toc518046837"/>
      <w:bookmarkStart w:id="121" w:name="_Toc520128379"/>
      <w:bookmarkStart w:id="122" w:name="_Toc518045293"/>
      <w:bookmarkStart w:id="123" w:name="_Toc518046502"/>
      <w:bookmarkStart w:id="124" w:name="_Toc518046671"/>
      <w:bookmarkStart w:id="125" w:name="_Toc518046838"/>
      <w:bookmarkStart w:id="126" w:name="_Toc520128380"/>
      <w:bookmarkStart w:id="127" w:name="_Toc518045294"/>
      <w:bookmarkStart w:id="128" w:name="_Toc518046503"/>
      <w:bookmarkStart w:id="129" w:name="_Toc518046672"/>
      <w:bookmarkStart w:id="130" w:name="_Toc518046839"/>
      <w:bookmarkStart w:id="131" w:name="_Toc520128381"/>
      <w:bookmarkStart w:id="132" w:name="_Toc518045295"/>
      <w:bookmarkStart w:id="133" w:name="_Toc518046504"/>
      <w:bookmarkStart w:id="134" w:name="_Toc518046673"/>
      <w:bookmarkStart w:id="135" w:name="_Toc518046840"/>
      <w:bookmarkStart w:id="136" w:name="_Toc520128382"/>
      <w:bookmarkStart w:id="137" w:name="_Toc518045296"/>
      <w:bookmarkStart w:id="138" w:name="_Toc518046505"/>
      <w:bookmarkStart w:id="139" w:name="_Toc518046674"/>
      <w:bookmarkStart w:id="140" w:name="_Toc518046841"/>
      <w:bookmarkStart w:id="141" w:name="_Toc520128383"/>
      <w:bookmarkStart w:id="142" w:name="_Toc518045297"/>
      <w:bookmarkStart w:id="143" w:name="_Toc518046506"/>
      <w:bookmarkStart w:id="144" w:name="_Toc518046675"/>
      <w:bookmarkStart w:id="145" w:name="_Toc518046842"/>
      <w:bookmarkStart w:id="146" w:name="_Toc520128384"/>
      <w:bookmarkStart w:id="147" w:name="_Toc518045298"/>
      <w:bookmarkStart w:id="148" w:name="_Toc518046507"/>
      <w:bookmarkStart w:id="149" w:name="_Toc518046676"/>
      <w:bookmarkStart w:id="150" w:name="_Toc518046843"/>
      <w:bookmarkStart w:id="151" w:name="_Toc520128385"/>
      <w:bookmarkStart w:id="152" w:name="_Toc518045299"/>
      <w:bookmarkStart w:id="153" w:name="_Toc518046508"/>
      <w:bookmarkStart w:id="154" w:name="_Toc518046677"/>
      <w:bookmarkStart w:id="155" w:name="_Toc518046844"/>
      <w:bookmarkStart w:id="156" w:name="_Toc520128386"/>
      <w:bookmarkStart w:id="157" w:name="_Toc518045300"/>
      <w:bookmarkStart w:id="158" w:name="_Toc518046509"/>
      <w:bookmarkStart w:id="159" w:name="_Toc518046678"/>
      <w:bookmarkStart w:id="160" w:name="_Toc518046845"/>
      <w:bookmarkStart w:id="161" w:name="_Toc520128387"/>
      <w:bookmarkStart w:id="162" w:name="_Toc518045301"/>
      <w:bookmarkStart w:id="163" w:name="_Toc518046510"/>
      <w:bookmarkStart w:id="164" w:name="_Toc518046679"/>
      <w:bookmarkStart w:id="165" w:name="_Toc518046846"/>
      <w:bookmarkStart w:id="166" w:name="_Toc520128388"/>
      <w:bookmarkStart w:id="167" w:name="_Toc518045302"/>
      <w:bookmarkStart w:id="168" w:name="_Toc518046511"/>
      <w:bookmarkStart w:id="169" w:name="_Toc518046680"/>
      <w:bookmarkStart w:id="170" w:name="_Toc518046847"/>
      <w:bookmarkStart w:id="171" w:name="_Toc520128389"/>
      <w:bookmarkStart w:id="172" w:name="_Toc518045303"/>
      <w:bookmarkStart w:id="173" w:name="_Toc518046512"/>
      <w:bookmarkStart w:id="174" w:name="_Toc518046681"/>
      <w:bookmarkStart w:id="175" w:name="_Toc518046848"/>
      <w:bookmarkStart w:id="176" w:name="_Toc520128390"/>
      <w:bookmarkStart w:id="177" w:name="_Toc2351584"/>
      <w:bookmarkEnd w:id="82"/>
      <w:bookmarkEnd w:id="83"/>
      <w:bookmarkEnd w:id="84"/>
      <w:bookmarkEnd w:id="8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244E8">
        <w:rPr>
          <w:rFonts w:asciiTheme="minorHAnsi" w:hAnsiTheme="minorHAnsi" w:cstheme="minorHAnsi"/>
          <w:sz w:val="20"/>
        </w:rPr>
        <w:t>Annual L</w:t>
      </w:r>
      <w:r w:rsidR="00FE7744" w:rsidRPr="00E244E8">
        <w:rPr>
          <w:rFonts w:asciiTheme="minorHAnsi" w:hAnsiTheme="minorHAnsi" w:cstheme="minorHAnsi"/>
          <w:sz w:val="20"/>
        </w:rPr>
        <w:t>eave</w:t>
      </w:r>
      <w:bookmarkEnd w:id="177"/>
    </w:p>
    <w:p w14:paraId="1FFA8FE1"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w:t>
      </w:r>
      <w:r w:rsidR="00740C04" w:rsidRPr="00E244E8">
        <w:rPr>
          <w:rFonts w:asciiTheme="minorHAnsi" w:hAnsiTheme="minorHAnsi" w:cstheme="minorHAnsi"/>
          <w:sz w:val="20"/>
        </w:rPr>
        <w:t>four</w:t>
      </w:r>
      <w:r w:rsidR="001E4A4E" w:rsidRPr="00E244E8">
        <w:rPr>
          <w:rFonts w:asciiTheme="minorHAnsi" w:hAnsiTheme="minorHAnsi" w:cstheme="minorHAnsi"/>
          <w:sz w:val="20"/>
        </w:rPr>
        <w:t xml:space="preserve"> (4)</w:t>
      </w:r>
      <w:r w:rsidR="00740C04" w:rsidRPr="00E244E8">
        <w:rPr>
          <w:rFonts w:asciiTheme="minorHAnsi" w:hAnsiTheme="minorHAnsi" w:cstheme="minorHAnsi"/>
          <w:sz w:val="20"/>
        </w:rPr>
        <w:t xml:space="preserve"> </w:t>
      </w:r>
      <w:proofErr w:type="gramStart"/>
      <w:r w:rsidR="00740C04" w:rsidRPr="00E244E8">
        <w:rPr>
          <w:rFonts w:asciiTheme="minorHAnsi" w:hAnsiTheme="minorHAnsi" w:cstheme="minorHAnsi"/>
          <w:sz w:val="20"/>
        </w:rPr>
        <w:t>weeks</w:t>
      </w:r>
      <w:r w:rsidR="00532DCC" w:rsidRPr="00E244E8">
        <w:rPr>
          <w:rFonts w:asciiTheme="minorHAnsi" w:hAnsiTheme="minorHAnsi" w:cstheme="minorHAnsi"/>
          <w:sz w:val="20"/>
        </w:rPr>
        <w:t>’</w:t>
      </w:r>
      <w:proofErr w:type="gramEnd"/>
      <w:r w:rsidR="00FE7744" w:rsidRPr="00E244E8">
        <w:rPr>
          <w:rFonts w:asciiTheme="minorHAnsi" w:hAnsiTheme="minorHAnsi" w:cstheme="minorHAnsi"/>
          <w:sz w:val="20"/>
        </w:rPr>
        <w:t xml:space="preserve"> paid annual leave per year of service with </w:t>
      </w:r>
      <w:r w:rsidR="001E4A4E" w:rsidRPr="00E244E8">
        <w:rPr>
          <w:rFonts w:asciiTheme="minorHAnsi" w:hAnsiTheme="minorHAnsi" w:cstheme="minorHAnsi"/>
          <w:sz w:val="20"/>
        </w:rPr>
        <w:t>the Church</w:t>
      </w:r>
      <w:r w:rsidR="000B19D2" w:rsidRPr="00E244E8">
        <w:rPr>
          <w:rFonts w:asciiTheme="minorHAnsi" w:hAnsiTheme="minorHAnsi" w:cstheme="minorHAnsi"/>
          <w:sz w:val="20"/>
        </w:rPr>
        <w:t>,</w:t>
      </w:r>
      <w:r w:rsidR="00FE7744" w:rsidRPr="00E244E8">
        <w:rPr>
          <w:rFonts w:asciiTheme="minorHAnsi" w:hAnsiTheme="minorHAnsi" w:cstheme="minorHAnsi"/>
          <w:sz w:val="20"/>
        </w:rPr>
        <w:t xml:space="preserve"> which accrues progressively in accorda</w:t>
      </w:r>
      <w:r w:rsidR="0094576C" w:rsidRPr="00E244E8">
        <w:rPr>
          <w:rFonts w:asciiTheme="minorHAnsi" w:hAnsiTheme="minorHAnsi" w:cstheme="minorHAnsi"/>
          <w:sz w:val="20"/>
        </w:rPr>
        <w:t>nce with applicable legislation</w:t>
      </w:r>
      <w:r w:rsidR="0094576C" w:rsidRPr="00E244E8">
        <w:rPr>
          <w:rFonts w:asciiTheme="minorHAnsi" w:hAnsiTheme="minorHAnsi" w:cstheme="minorHAnsi"/>
          <w:color w:val="FF0000"/>
          <w:sz w:val="20"/>
        </w:rPr>
        <w:t>.</w:t>
      </w:r>
      <w:r w:rsidR="0094576C" w:rsidRPr="00E244E8">
        <w:rPr>
          <w:rFonts w:asciiTheme="minorHAnsi" w:hAnsiTheme="minorHAnsi" w:cstheme="minorHAnsi"/>
          <w:sz w:val="20"/>
        </w:rPr>
        <w:t xml:space="preserve"> </w:t>
      </w:r>
    </w:p>
    <w:p w14:paraId="6A6E670E"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Annual leave is to be taken at a time or times agreed between </w:t>
      </w:r>
      <w:r w:rsidR="000231F3" w:rsidRPr="00E244E8">
        <w:rPr>
          <w:rFonts w:asciiTheme="minorHAnsi" w:hAnsiTheme="minorHAnsi" w:cstheme="minorHAnsi"/>
          <w:sz w:val="20"/>
        </w:rPr>
        <w:t xml:space="preserve">you and your </w:t>
      </w:r>
      <w:r w:rsidR="00BB2EEB" w:rsidRPr="00E244E8">
        <w:rPr>
          <w:rFonts w:asciiTheme="minorHAnsi" w:hAnsiTheme="minorHAnsi" w:cstheme="minorHAnsi"/>
          <w:sz w:val="20"/>
        </w:rPr>
        <w:t>Direct Report</w:t>
      </w:r>
      <w:r w:rsidRPr="00E244E8">
        <w:rPr>
          <w:rFonts w:asciiTheme="minorHAnsi" w:hAnsiTheme="minorHAnsi" w:cstheme="minorHAnsi"/>
          <w:sz w:val="20"/>
        </w:rPr>
        <w:t>.</w:t>
      </w:r>
    </w:p>
    <w:p w14:paraId="28746665" w14:textId="77777777" w:rsidR="00407C2F"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You must give at least one month’s notice of a request to take annual leave. </w:t>
      </w:r>
    </w:p>
    <w:p w14:paraId="1488F029"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Subject to any applicable law, if agreement about the taking of leave is not reached between the parties, </w:t>
      </w:r>
      <w:r w:rsidR="001E4A4E" w:rsidRPr="00E244E8">
        <w:rPr>
          <w:rFonts w:asciiTheme="minorHAnsi" w:hAnsiTheme="minorHAnsi" w:cstheme="minorHAnsi"/>
          <w:sz w:val="20"/>
        </w:rPr>
        <w:t>the Church</w:t>
      </w:r>
      <w:r w:rsidRPr="00E244E8">
        <w:rPr>
          <w:rFonts w:asciiTheme="minorHAnsi" w:hAnsiTheme="minorHAnsi" w:cstheme="minorHAnsi"/>
          <w:sz w:val="20"/>
        </w:rPr>
        <w:t xml:space="preserve"> may direct </w:t>
      </w:r>
      <w:r w:rsidR="00151443" w:rsidRPr="00E244E8">
        <w:rPr>
          <w:rFonts w:asciiTheme="minorHAnsi" w:hAnsiTheme="minorHAnsi" w:cstheme="minorHAnsi"/>
          <w:sz w:val="20"/>
        </w:rPr>
        <w:t>you</w:t>
      </w:r>
      <w:r w:rsidRPr="00E244E8">
        <w:rPr>
          <w:rFonts w:asciiTheme="minorHAnsi" w:hAnsiTheme="minorHAnsi" w:cstheme="minorHAnsi"/>
          <w:sz w:val="20"/>
        </w:rPr>
        <w:t xml:space="preserve"> to take leave at any time by giving </w:t>
      </w:r>
      <w:r w:rsidR="000231F3" w:rsidRPr="00E244E8">
        <w:rPr>
          <w:rFonts w:asciiTheme="minorHAnsi" w:hAnsiTheme="minorHAnsi" w:cstheme="minorHAnsi"/>
          <w:sz w:val="20"/>
        </w:rPr>
        <w:t>you</w:t>
      </w:r>
      <w:r w:rsidRPr="00E244E8">
        <w:rPr>
          <w:rFonts w:asciiTheme="minorHAnsi" w:hAnsiTheme="minorHAnsi" w:cstheme="minorHAnsi"/>
          <w:sz w:val="20"/>
        </w:rPr>
        <w:t xml:space="preserve"> one month's notice in writing.</w:t>
      </w:r>
    </w:p>
    <w:p w14:paraId="64720299" w14:textId="77777777" w:rsidR="0031191C" w:rsidRPr="00E244E8" w:rsidRDefault="00DE1E0C" w:rsidP="00B601B2">
      <w:pPr>
        <w:pStyle w:val="MLLegalParagraph1Heading"/>
        <w:ind w:hanging="436"/>
        <w:rPr>
          <w:rFonts w:asciiTheme="minorHAnsi" w:hAnsiTheme="minorHAnsi" w:cstheme="minorHAnsi"/>
          <w:sz w:val="20"/>
        </w:rPr>
      </w:pPr>
      <w:bookmarkStart w:id="178" w:name="_Toc2351585"/>
      <w:r w:rsidRPr="00E244E8">
        <w:rPr>
          <w:rFonts w:asciiTheme="minorHAnsi" w:hAnsiTheme="minorHAnsi" w:cstheme="minorHAnsi"/>
          <w:sz w:val="20"/>
        </w:rPr>
        <w:t>Personal / Carer’s Le</w:t>
      </w:r>
      <w:r w:rsidR="00FE7744" w:rsidRPr="00E244E8">
        <w:rPr>
          <w:rFonts w:asciiTheme="minorHAnsi" w:hAnsiTheme="minorHAnsi" w:cstheme="minorHAnsi"/>
          <w:sz w:val="20"/>
        </w:rPr>
        <w:t>ave</w:t>
      </w:r>
      <w:bookmarkEnd w:id="178"/>
    </w:p>
    <w:p w14:paraId="04DAA025"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10 </w:t>
      </w:r>
      <w:proofErr w:type="gramStart"/>
      <w:r w:rsidR="00FE7744" w:rsidRPr="00E244E8">
        <w:rPr>
          <w:rFonts w:asciiTheme="minorHAnsi" w:hAnsiTheme="minorHAnsi" w:cstheme="minorHAnsi"/>
          <w:sz w:val="20"/>
        </w:rPr>
        <w:t>days</w:t>
      </w:r>
      <w:r w:rsidR="00532DCC" w:rsidRPr="00E244E8">
        <w:rPr>
          <w:rFonts w:asciiTheme="minorHAnsi" w:hAnsiTheme="minorHAnsi" w:cstheme="minorHAnsi"/>
          <w:sz w:val="20"/>
        </w:rPr>
        <w:t>’</w:t>
      </w:r>
      <w:proofErr w:type="gramEnd"/>
      <w:r w:rsidR="00FE7744" w:rsidRPr="00E244E8">
        <w:rPr>
          <w:rFonts w:asciiTheme="minorHAnsi" w:hAnsiTheme="minorHAnsi" w:cstheme="minorHAnsi"/>
          <w:sz w:val="20"/>
        </w:rPr>
        <w:t xml:space="preserve"> paid personal leave per year of service with </w:t>
      </w:r>
      <w:r w:rsidR="001E4A4E" w:rsidRPr="00E244E8">
        <w:rPr>
          <w:rFonts w:asciiTheme="minorHAnsi" w:hAnsiTheme="minorHAnsi" w:cstheme="minorHAnsi"/>
          <w:sz w:val="20"/>
        </w:rPr>
        <w:t>the Church</w:t>
      </w:r>
      <w:r w:rsidR="00FE7744" w:rsidRPr="00E244E8">
        <w:rPr>
          <w:rFonts w:asciiTheme="minorHAnsi" w:hAnsiTheme="minorHAnsi" w:cstheme="minorHAnsi"/>
          <w:sz w:val="20"/>
        </w:rPr>
        <w:t xml:space="preserve"> which accrues progressively in accordance with applicable legislation</w:t>
      </w:r>
      <w:r w:rsidR="00FE7744" w:rsidRPr="00E244E8">
        <w:rPr>
          <w:rFonts w:asciiTheme="minorHAnsi" w:hAnsiTheme="minorHAnsi" w:cstheme="minorHAnsi"/>
          <w:color w:val="FF0000"/>
          <w:sz w:val="20"/>
        </w:rPr>
        <w:t>.</w:t>
      </w:r>
    </w:p>
    <w:p w14:paraId="523E68E2"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Personal leave can be taken in the following circumstances:</w:t>
      </w:r>
    </w:p>
    <w:p w14:paraId="3F4A7DD8" w14:textId="77777777" w:rsidR="0031191C" w:rsidRPr="00E244E8" w:rsidRDefault="00DE1E0C" w:rsidP="00E74CD5">
      <w:pPr>
        <w:pStyle w:val="MLLegalParagraph3"/>
        <w:ind w:hanging="742"/>
        <w:rPr>
          <w:rFonts w:asciiTheme="minorHAnsi" w:hAnsiTheme="minorHAnsi" w:cstheme="minorHAnsi"/>
          <w:sz w:val="20"/>
        </w:rPr>
      </w:pPr>
      <w:r w:rsidRPr="00E244E8">
        <w:rPr>
          <w:rFonts w:asciiTheme="minorHAnsi" w:hAnsiTheme="minorHAnsi" w:cstheme="minorHAnsi"/>
          <w:sz w:val="20"/>
        </w:rPr>
        <w:t>due to personal illness or injury (</w:t>
      </w:r>
      <w:proofErr w:type="gramStart"/>
      <w:r w:rsidRPr="00E244E8">
        <w:rPr>
          <w:rFonts w:asciiTheme="minorHAnsi" w:hAnsiTheme="minorHAnsi" w:cstheme="minorHAnsi"/>
          <w:sz w:val="20"/>
        </w:rPr>
        <w:t>i.e.</w:t>
      </w:r>
      <w:proofErr w:type="gramEnd"/>
      <w:r w:rsidRPr="00E244E8">
        <w:rPr>
          <w:rFonts w:asciiTheme="minorHAnsi" w:hAnsiTheme="minorHAnsi" w:cstheme="minorHAnsi"/>
          <w:sz w:val="20"/>
        </w:rPr>
        <w:t xml:space="preserve"> sick leave); or</w:t>
      </w:r>
    </w:p>
    <w:p w14:paraId="27CA95D8" w14:textId="77777777" w:rsidR="0031191C"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for the purpose of caring for a member of </w:t>
      </w:r>
      <w:r w:rsidR="00151443" w:rsidRPr="00E244E8">
        <w:rPr>
          <w:rFonts w:asciiTheme="minorHAnsi" w:hAnsiTheme="minorHAnsi" w:cstheme="minorHAnsi"/>
          <w:sz w:val="20"/>
        </w:rPr>
        <w:t>your</w:t>
      </w:r>
      <w:r w:rsidRPr="00E244E8">
        <w:rPr>
          <w:rFonts w:asciiTheme="minorHAnsi" w:hAnsiTheme="minorHAnsi" w:cstheme="minorHAnsi"/>
          <w:sz w:val="20"/>
        </w:rPr>
        <w:t xml:space="preserve"> immediate family or member of </w:t>
      </w:r>
      <w:r w:rsidR="00151443" w:rsidRPr="00E244E8">
        <w:rPr>
          <w:rFonts w:asciiTheme="minorHAnsi" w:hAnsiTheme="minorHAnsi" w:cstheme="minorHAnsi"/>
          <w:sz w:val="20"/>
        </w:rPr>
        <w:t>your</w:t>
      </w:r>
      <w:r w:rsidRPr="00E244E8">
        <w:rPr>
          <w:rFonts w:asciiTheme="minorHAnsi" w:hAnsiTheme="minorHAnsi" w:cstheme="minorHAnsi"/>
          <w:sz w:val="20"/>
        </w:rPr>
        <w:t xml:space="preserve"> household who is sick or requires </w:t>
      </w:r>
      <w:r w:rsidR="00151443" w:rsidRPr="00E244E8">
        <w:rPr>
          <w:rFonts w:asciiTheme="minorHAnsi" w:hAnsiTheme="minorHAnsi" w:cstheme="minorHAnsi"/>
          <w:sz w:val="20"/>
        </w:rPr>
        <w:t>your</w:t>
      </w:r>
      <w:r w:rsidRPr="00E244E8">
        <w:rPr>
          <w:rFonts w:asciiTheme="minorHAnsi" w:hAnsiTheme="minorHAnsi" w:cstheme="minorHAnsi"/>
          <w:sz w:val="20"/>
        </w:rPr>
        <w:t xml:space="preserve"> care and support due to an unexpected emergency (</w:t>
      </w:r>
      <w:proofErr w:type="gramStart"/>
      <w:r w:rsidRPr="00E244E8">
        <w:rPr>
          <w:rFonts w:asciiTheme="minorHAnsi" w:hAnsiTheme="minorHAnsi" w:cstheme="minorHAnsi"/>
          <w:sz w:val="20"/>
        </w:rPr>
        <w:t>i.e.</w:t>
      </w:r>
      <w:proofErr w:type="gramEnd"/>
      <w:r w:rsidRPr="00E244E8">
        <w:rPr>
          <w:rFonts w:asciiTheme="minorHAnsi" w:hAnsiTheme="minorHAnsi" w:cstheme="minorHAnsi"/>
          <w:sz w:val="20"/>
        </w:rPr>
        <w:t xml:space="preserve"> carer's leave).</w:t>
      </w:r>
    </w:p>
    <w:p w14:paraId="21E35929"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During or after a period of personal leave </w:t>
      </w:r>
      <w:r w:rsidR="00151443" w:rsidRPr="00E244E8">
        <w:rPr>
          <w:rFonts w:asciiTheme="minorHAnsi" w:hAnsiTheme="minorHAnsi" w:cstheme="minorHAnsi"/>
          <w:sz w:val="20"/>
        </w:rPr>
        <w:t>you</w:t>
      </w:r>
      <w:r w:rsidRPr="00E244E8">
        <w:rPr>
          <w:rFonts w:asciiTheme="minorHAnsi" w:hAnsiTheme="minorHAnsi" w:cstheme="minorHAnsi"/>
          <w:sz w:val="20"/>
        </w:rPr>
        <w:t xml:space="preserve"> may be requested by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w:t>
      </w:r>
      <w:r w:rsidRPr="00E244E8">
        <w:rPr>
          <w:rFonts w:asciiTheme="minorHAnsi" w:hAnsiTheme="minorHAnsi" w:cstheme="minorHAnsi"/>
          <w:sz w:val="20"/>
        </w:rPr>
        <w:t>to provide a medical certificate or other documentary evidence which outlines the nature of the illness or circumstances for which the leave was taken. In the case of carer's leave, this must identify the person cared for and the need of that person to be cared for by another person.</w:t>
      </w:r>
    </w:p>
    <w:p w14:paraId="29E03DA2"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While untaken personal leave accrues from year to year, </w:t>
      </w:r>
      <w:r w:rsidR="00151443" w:rsidRPr="00E244E8">
        <w:rPr>
          <w:rFonts w:asciiTheme="minorHAnsi" w:hAnsiTheme="minorHAnsi" w:cstheme="minorHAnsi"/>
          <w:sz w:val="20"/>
        </w:rPr>
        <w:t>you</w:t>
      </w:r>
      <w:r w:rsidRPr="00E244E8">
        <w:rPr>
          <w:rFonts w:asciiTheme="minorHAnsi" w:hAnsiTheme="minorHAnsi" w:cstheme="minorHAnsi"/>
          <w:sz w:val="20"/>
        </w:rPr>
        <w:t xml:space="preserve"> will not receive payment in lieu of accrued but untaken personal leave on termination of </w:t>
      </w:r>
      <w:r w:rsidR="00151443" w:rsidRPr="00E244E8">
        <w:rPr>
          <w:rFonts w:asciiTheme="minorHAnsi" w:hAnsiTheme="minorHAnsi" w:cstheme="minorHAnsi"/>
          <w:sz w:val="20"/>
        </w:rPr>
        <w:t>your</w:t>
      </w:r>
      <w:r w:rsidRPr="00E244E8">
        <w:rPr>
          <w:rFonts w:asciiTheme="minorHAnsi" w:hAnsiTheme="minorHAnsi" w:cstheme="minorHAnsi"/>
          <w:sz w:val="20"/>
        </w:rPr>
        <w:t xml:space="preserve"> employment.</w:t>
      </w:r>
    </w:p>
    <w:p w14:paraId="1AA92B1F" w14:textId="6A323C48" w:rsidR="002A4464"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You are</w:t>
      </w:r>
      <w:r w:rsidR="00407C2F" w:rsidRPr="00E244E8">
        <w:rPr>
          <w:rFonts w:asciiTheme="minorHAnsi" w:hAnsiTheme="minorHAnsi" w:cstheme="minorHAnsi"/>
          <w:sz w:val="20"/>
        </w:rPr>
        <w:t xml:space="preserve"> required to advise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by 9:00am if </w:t>
      </w:r>
      <w:r w:rsidR="00706319" w:rsidRPr="00E244E8">
        <w:rPr>
          <w:rFonts w:asciiTheme="minorHAnsi" w:hAnsiTheme="minorHAnsi" w:cstheme="minorHAnsi"/>
          <w:sz w:val="20"/>
        </w:rPr>
        <w:t>you are</w:t>
      </w:r>
      <w:r w:rsidR="00407C2F" w:rsidRPr="00E244E8">
        <w:rPr>
          <w:rFonts w:asciiTheme="minorHAnsi" w:hAnsiTheme="minorHAnsi" w:cstheme="minorHAnsi"/>
          <w:sz w:val="20"/>
        </w:rPr>
        <w:t xml:space="preserve"> unable to attend work on any particular day due to personal leave and advise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of the </w:t>
      </w:r>
      <w:proofErr w:type="gramStart"/>
      <w:r w:rsidR="00407C2F" w:rsidRPr="00E244E8">
        <w:rPr>
          <w:rFonts w:asciiTheme="minorHAnsi" w:hAnsiTheme="minorHAnsi" w:cstheme="minorHAnsi"/>
          <w:sz w:val="20"/>
        </w:rPr>
        <w:t>period, or</w:t>
      </w:r>
      <w:proofErr w:type="gramEnd"/>
      <w:r w:rsidR="00407C2F" w:rsidRPr="00E244E8">
        <w:rPr>
          <w:rFonts w:asciiTheme="minorHAnsi" w:hAnsiTheme="minorHAnsi" w:cstheme="minorHAnsi"/>
          <w:sz w:val="20"/>
        </w:rPr>
        <w:t xml:space="preserve"> expected period of leave. </w:t>
      </w:r>
      <w:r w:rsidRPr="00E244E8">
        <w:rPr>
          <w:rFonts w:asciiTheme="minorHAnsi" w:hAnsiTheme="minorHAnsi" w:cstheme="minorHAnsi"/>
          <w:sz w:val="20"/>
        </w:rPr>
        <w:t>You are</w:t>
      </w:r>
      <w:r w:rsidR="00407C2F" w:rsidRPr="00E244E8">
        <w:rPr>
          <w:rFonts w:asciiTheme="minorHAnsi" w:hAnsiTheme="minorHAnsi" w:cstheme="minorHAnsi"/>
          <w:sz w:val="20"/>
        </w:rPr>
        <w:t xml:space="preserve"> also required to produce or forward to</w:t>
      </w:r>
      <w:r w:rsidR="001E4A4E" w:rsidRPr="00E244E8">
        <w:rPr>
          <w:rFonts w:asciiTheme="minorHAnsi" w:hAnsiTheme="minorHAnsi" w:cstheme="minorHAnsi"/>
          <w:sz w:val="20"/>
        </w:rPr>
        <w:t xml:space="preserve"> the Church </w:t>
      </w:r>
      <w:r w:rsidR="00407C2F" w:rsidRPr="00E244E8">
        <w:rPr>
          <w:rFonts w:asciiTheme="minorHAnsi" w:hAnsiTheme="minorHAnsi" w:cstheme="minorHAnsi"/>
          <w:sz w:val="20"/>
        </w:rPr>
        <w:t xml:space="preserve">within 48 hours of the commencement of leave, evidence satisfactory to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confirming the illness or injury. </w:t>
      </w:r>
    </w:p>
    <w:p w14:paraId="243F9323" w14:textId="77777777" w:rsidR="002A4464" w:rsidRDefault="002A4464">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66E811BC" w14:textId="750851DE" w:rsidR="006B68BD" w:rsidRPr="00E244E8" w:rsidRDefault="00DE1E0C" w:rsidP="00B601B2">
      <w:pPr>
        <w:pStyle w:val="MLLegalParagraph1Heading"/>
        <w:ind w:hanging="436"/>
        <w:rPr>
          <w:rFonts w:asciiTheme="minorHAnsi" w:hAnsiTheme="minorHAnsi" w:cstheme="minorHAnsi"/>
          <w:sz w:val="20"/>
        </w:rPr>
      </w:pPr>
      <w:bookmarkStart w:id="179" w:name="_Toc2351586"/>
      <w:r w:rsidRPr="00E244E8">
        <w:rPr>
          <w:rFonts w:asciiTheme="minorHAnsi" w:hAnsiTheme="minorHAnsi" w:cstheme="minorHAnsi"/>
          <w:sz w:val="20"/>
        </w:rPr>
        <w:lastRenderedPageBreak/>
        <w:t>Long Service Le</w:t>
      </w:r>
      <w:r w:rsidR="00FE7744" w:rsidRPr="00E244E8">
        <w:rPr>
          <w:rFonts w:asciiTheme="minorHAnsi" w:hAnsiTheme="minorHAnsi" w:cstheme="minorHAnsi"/>
          <w:sz w:val="20"/>
        </w:rPr>
        <w:t>ave</w:t>
      </w:r>
      <w:bookmarkEnd w:id="179"/>
      <w:r w:rsidRPr="00E244E8">
        <w:rPr>
          <w:rFonts w:asciiTheme="minorHAnsi" w:hAnsiTheme="minorHAnsi" w:cstheme="minorHAnsi"/>
          <w:sz w:val="20"/>
        </w:rPr>
        <w:t xml:space="preserve"> </w:t>
      </w:r>
      <w:r w:rsidR="00930C4C" w:rsidRPr="00E244E8">
        <w:rPr>
          <w:rFonts w:asciiTheme="minorHAnsi" w:hAnsiTheme="minorHAnsi" w:cstheme="minorHAnsi"/>
          <w:sz w:val="20"/>
        </w:rPr>
        <w:t xml:space="preserve">  </w:t>
      </w:r>
    </w:p>
    <w:p w14:paraId="6FFD5274" w14:textId="02509D1F" w:rsidR="00271136" w:rsidRPr="00E244E8" w:rsidRDefault="00DE1E0C" w:rsidP="00271136">
      <w:pPr>
        <w:pStyle w:val="MLLegalParagraph2"/>
        <w:rPr>
          <w:rFonts w:asciiTheme="minorHAnsi" w:hAnsiTheme="minorHAnsi" w:cstheme="minorHAnsi"/>
          <w:color w:val="FF0000"/>
          <w:sz w:val="24"/>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long service leave in accordance with the</w:t>
      </w:r>
      <w:r w:rsidR="00CD5816" w:rsidRPr="00E244E8">
        <w:rPr>
          <w:rFonts w:asciiTheme="minorHAnsi" w:hAnsiTheme="minorHAnsi" w:cstheme="minorHAnsi"/>
          <w:sz w:val="24"/>
        </w:rPr>
        <w:t xml:space="preserve"> </w:t>
      </w:r>
      <w:r w:rsidR="00CD5816" w:rsidRPr="00E244E8">
        <w:rPr>
          <w:rFonts w:asciiTheme="minorHAnsi" w:hAnsiTheme="minorHAnsi" w:cstheme="minorHAnsi"/>
          <w:color w:val="FF0000"/>
          <w:sz w:val="20"/>
        </w:rPr>
        <w:t>&lt;</w:t>
      </w:r>
      <w:r w:rsidR="00CD5816" w:rsidRPr="00E244E8">
        <w:rPr>
          <w:rFonts w:asciiTheme="minorHAnsi" w:hAnsiTheme="minorHAnsi" w:cstheme="minorHAnsi"/>
          <w:i/>
          <w:color w:val="FF0000"/>
          <w:sz w:val="20"/>
        </w:rPr>
        <w:t>Long Service Leave Act</w:t>
      </w:r>
      <w:r w:rsidR="00CD5816" w:rsidRPr="00E244E8">
        <w:rPr>
          <w:rFonts w:asciiTheme="minorHAnsi" w:hAnsiTheme="minorHAnsi" w:cstheme="minorHAnsi"/>
          <w:color w:val="FF0000"/>
          <w:sz w:val="20"/>
        </w:rPr>
        <w:t xml:space="preserve"> 2018 (Vic)/</w:t>
      </w:r>
      <w:r w:rsidR="00CD5816" w:rsidRPr="00E244E8">
        <w:rPr>
          <w:rFonts w:asciiTheme="minorHAnsi" w:hAnsiTheme="minorHAnsi" w:cstheme="minorHAnsi"/>
          <w:i/>
          <w:color w:val="FF0000"/>
          <w:sz w:val="20"/>
        </w:rPr>
        <w:t>Long Service Leave Act</w:t>
      </w:r>
      <w:r w:rsidR="00CD5816" w:rsidRPr="00E244E8">
        <w:rPr>
          <w:rFonts w:asciiTheme="minorHAnsi" w:hAnsiTheme="minorHAnsi" w:cstheme="minorHAnsi"/>
          <w:color w:val="FF0000"/>
          <w:sz w:val="20"/>
        </w:rPr>
        <w:t xml:space="preserve"> 1976 (Tas)&gt;</w:t>
      </w:r>
      <w:r w:rsidR="00CD5816" w:rsidRPr="00E244E8">
        <w:rPr>
          <w:rFonts w:asciiTheme="minorHAnsi" w:hAnsiTheme="minorHAnsi" w:cstheme="minorHAnsi"/>
          <w:sz w:val="20"/>
        </w:rPr>
        <w:t>.</w:t>
      </w:r>
    </w:p>
    <w:p w14:paraId="64512154" w14:textId="77777777" w:rsidR="00230720" w:rsidRPr="00E244E8" w:rsidRDefault="00DE1E0C" w:rsidP="00271136">
      <w:pPr>
        <w:pStyle w:val="MLLegalParagraph2"/>
        <w:rPr>
          <w:rFonts w:asciiTheme="minorHAnsi" w:hAnsiTheme="minorHAnsi" w:cstheme="minorHAnsi"/>
          <w:sz w:val="20"/>
        </w:rPr>
      </w:pPr>
      <w:r w:rsidRPr="00E244E8">
        <w:rPr>
          <w:rFonts w:asciiTheme="minorHAnsi" w:hAnsiTheme="minorHAnsi" w:cstheme="minorHAnsi"/>
          <w:sz w:val="20"/>
        </w:rPr>
        <w:t xml:space="preserve">Long service leave calculations are based on </w:t>
      </w:r>
      <w:r w:rsidR="000231F3" w:rsidRPr="00E244E8">
        <w:rPr>
          <w:rFonts w:asciiTheme="minorHAnsi" w:hAnsiTheme="minorHAnsi" w:cstheme="minorHAnsi"/>
          <w:sz w:val="20"/>
        </w:rPr>
        <w:t>your</w:t>
      </w:r>
      <w:r w:rsidRPr="00E244E8">
        <w:rPr>
          <w:rFonts w:asciiTheme="minorHAnsi" w:hAnsiTheme="minorHAnsi" w:cstheme="minorHAnsi"/>
          <w:sz w:val="20"/>
        </w:rPr>
        <w:t xml:space="preserve"> total remuneration of salary and fringe benefit components. </w:t>
      </w:r>
    </w:p>
    <w:p w14:paraId="0286880B" w14:textId="77777777" w:rsidR="00407C2F" w:rsidRPr="00E244E8" w:rsidRDefault="00DE1E0C" w:rsidP="00B601B2">
      <w:pPr>
        <w:pStyle w:val="MLLegalParagraph1Heading"/>
        <w:ind w:hanging="436"/>
        <w:rPr>
          <w:rFonts w:asciiTheme="minorHAnsi" w:hAnsiTheme="minorHAnsi" w:cstheme="minorHAnsi"/>
          <w:sz w:val="20"/>
        </w:rPr>
      </w:pPr>
      <w:bookmarkStart w:id="180" w:name="_Toc2351587"/>
      <w:r w:rsidRPr="00E244E8">
        <w:rPr>
          <w:rFonts w:asciiTheme="minorHAnsi" w:hAnsiTheme="minorHAnsi" w:cstheme="minorHAnsi"/>
          <w:sz w:val="20"/>
        </w:rPr>
        <w:t>Compassionate Leave</w:t>
      </w:r>
      <w:bookmarkEnd w:id="180"/>
      <w:r w:rsidRPr="00E244E8">
        <w:rPr>
          <w:rFonts w:asciiTheme="minorHAnsi" w:hAnsiTheme="minorHAnsi" w:cstheme="minorHAnsi"/>
          <w:sz w:val="20"/>
        </w:rPr>
        <w:t xml:space="preserve"> </w:t>
      </w:r>
    </w:p>
    <w:p w14:paraId="7E1DCB82" w14:textId="77777777" w:rsidR="00407C2F" w:rsidRPr="00E244E8" w:rsidRDefault="00DE1E0C" w:rsidP="00407C2F">
      <w:pPr>
        <w:pStyle w:val="MLLegalParagraph2"/>
        <w:rPr>
          <w:rFonts w:asciiTheme="minorHAnsi" w:hAnsiTheme="minorHAnsi" w:cstheme="minorHAnsi"/>
          <w:sz w:val="20"/>
        </w:rPr>
      </w:pPr>
      <w:r w:rsidRPr="00E244E8">
        <w:rPr>
          <w:rFonts w:asciiTheme="minorHAnsi" w:hAnsiTheme="minorHAnsi" w:cstheme="minorHAnsi"/>
          <w:bCs/>
          <w:sz w:val="20"/>
        </w:rPr>
        <w:t>You are</w:t>
      </w:r>
      <w:r w:rsidRPr="00E244E8">
        <w:rPr>
          <w:rFonts w:asciiTheme="minorHAnsi" w:hAnsiTheme="minorHAnsi" w:cstheme="minorHAnsi"/>
          <w:sz w:val="20"/>
        </w:rPr>
        <w:t xml:space="preserve"> entitled to a maximum of two </w:t>
      </w:r>
      <w:proofErr w:type="gramStart"/>
      <w:r w:rsidRPr="00E244E8">
        <w:rPr>
          <w:rFonts w:asciiTheme="minorHAnsi" w:hAnsiTheme="minorHAnsi" w:cstheme="minorHAnsi"/>
          <w:sz w:val="20"/>
        </w:rPr>
        <w:t>days’</w:t>
      </w:r>
      <w:proofErr w:type="gramEnd"/>
      <w:r w:rsidRPr="00E244E8">
        <w:rPr>
          <w:rFonts w:asciiTheme="minorHAnsi" w:hAnsiTheme="minorHAnsi" w:cstheme="minorHAnsi"/>
          <w:sz w:val="20"/>
        </w:rPr>
        <w:t xml:space="preserve"> paid compassionate leave for each occasion when a member of </w:t>
      </w:r>
      <w:r w:rsidR="00BF5CC7" w:rsidRPr="00E244E8">
        <w:rPr>
          <w:rFonts w:asciiTheme="minorHAnsi" w:hAnsiTheme="minorHAnsi" w:cstheme="minorHAnsi"/>
          <w:sz w:val="20"/>
        </w:rPr>
        <w:t>your</w:t>
      </w:r>
      <w:r w:rsidRPr="00E244E8">
        <w:rPr>
          <w:rFonts w:asciiTheme="minorHAnsi" w:hAnsiTheme="minorHAnsi" w:cstheme="minorHAnsi"/>
          <w:sz w:val="20"/>
        </w:rPr>
        <w:t xml:space="preserve"> immediate family or household; </w:t>
      </w:r>
    </w:p>
    <w:p w14:paraId="58153F4D" w14:textId="77777777" w:rsidR="00407C2F" w:rsidRPr="00E244E8" w:rsidRDefault="00DE1E0C" w:rsidP="00407C2F">
      <w:pPr>
        <w:pStyle w:val="MLLegalParagraph3"/>
        <w:rPr>
          <w:rFonts w:asciiTheme="minorHAnsi" w:hAnsiTheme="minorHAnsi" w:cstheme="minorHAnsi"/>
          <w:sz w:val="20"/>
        </w:rPr>
      </w:pPr>
      <w:r w:rsidRPr="00E244E8">
        <w:rPr>
          <w:rFonts w:asciiTheme="minorHAnsi" w:hAnsiTheme="minorHAnsi" w:cstheme="minorHAnsi"/>
          <w:sz w:val="20"/>
        </w:rPr>
        <w:t xml:space="preserve">contracts or develops a personal illness that poses a serious threat to his or her life; or </w:t>
      </w:r>
    </w:p>
    <w:p w14:paraId="422A4E4E" w14:textId="77777777" w:rsidR="00407C2F" w:rsidRPr="00E244E8" w:rsidRDefault="00DE1E0C" w:rsidP="00407C2F">
      <w:pPr>
        <w:pStyle w:val="MLLegalParagraph3"/>
        <w:rPr>
          <w:rFonts w:asciiTheme="minorHAnsi" w:hAnsiTheme="minorHAnsi" w:cstheme="minorHAnsi"/>
          <w:sz w:val="20"/>
        </w:rPr>
      </w:pPr>
      <w:r w:rsidRPr="00E244E8">
        <w:rPr>
          <w:rFonts w:asciiTheme="minorHAnsi" w:hAnsiTheme="minorHAnsi" w:cstheme="minorHAnsi"/>
          <w:sz w:val="20"/>
        </w:rPr>
        <w:t>sustains a personal injury that poses a serious threat to his or her life; or</w:t>
      </w:r>
    </w:p>
    <w:p w14:paraId="6C0ADE4D" w14:textId="77777777" w:rsidR="00407C2F" w:rsidRPr="00E244E8" w:rsidRDefault="00DE1E0C" w:rsidP="00407C2F">
      <w:pPr>
        <w:pStyle w:val="MLLegalParagraph3"/>
        <w:rPr>
          <w:rFonts w:asciiTheme="minorHAnsi" w:hAnsiTheme="minorHAnsi" w:cstheme="minorHAnsi"/>
          <w:sz w:val="20"/>
        </w:rPr>
      </w:pPr>
      <w:r w:rsidRPr="00E244E8">
        <w:rPr>
          <w:rFonts w:asciiTheme="minorHAnsi" w:hAnsiTheme="minorHAnsi" w:cstheme="minorHAnsi"/>
          <w:sz w:val="20"/>
        </w:rPr>
        <w:t>dies.</w:t>
      </w:r>
    </w:p>
    <w:p w14:paraId="77FF1340" w14:textId="77777777" w:rsidR="00407C2F" w:rsidRPr="00E244E8" w:rsidRDefault="00DE1E0C" w:rsidP="00E74CD5">
      <w:pPr>
        <w:pStyle w:val="MLLegalParagraph2"/>
        <w:tabs>
          <w:tab w:val="clear" w:pos="1440"/>
          <w:tab w:val="num" w:pos="1418"/>
        </w:tabs>
        <w:rPr>
          <w:rFonts w:asciiTheme="minorHAnsi" w:hAnsiTheme="minorHAnsi" w:cstheme="minorHAnsi"/>
          <w:sz w:val="20"/>
        </w:rPr>
      </w:pPr>
      <w:r w:rsidRPr="00E244E8">
        <w:rPr>
          <w:rFonts w:asciiTheme="minorHAnsi" w:hAnsiTheme="minorHAnsi" w:cstheme="minorHAnsi"/>
          <w:sz w:val="20"/>
        </w:rPr>
        <w:t xml:space="preserve">The Church may require you to provide reasonable evidence of the illness, </w:t>
      </w:r>
      <w:proofErr w:type="gramStart"/>
      <w:r w:rsidRPr="00E244E8">
        <w:rPr>
          <w:rFonts w:asciiTheme="minorHAnsi" w:hAnsiTheme="minorHAnsi" w:cstheme="minorHAnsi"/>
          <w:sz w:val="20"/>
        </w:rPr>
        <w:t>injury</w:t>
      </w:r>
      <w:proofErr w:type="gramEnd"/>
      <w:r w:rsidRPr="00E244E8">
        <w:rPr>
          <w:rFonts w:asciiTheme="minorHAnsi" w:hAnsiTheme="minorHAnsi" w:cstheme="minorHAnsi"/>
          <w:sz w:val="20"/>
        </w:rPr>
        <w:t xml:space="preserve"> or death.</w:t>
      </w:r>
    </w:p>
    <w:p w14:paraId="0F927204" w14:textId="77777777" w:rsidR="0064733D" w:rsidRPr="00E244E8" w:rsidRDefault="00DE1E0C" w:rsidP="00B601B2">
      <w:pPr>
        <w:pStyle w:val="MLLegalParagraph1Heading"/>
        <w:ind w:hanging="436"/>
        <w:rPr>
          <w:rFonts w:asciiTheme="minorHAnsi" w:hAnsiTheme="minorHAnsi" w:cstheme="minorHAnsi"/>
          <w:sz w:val="20"/>
        </w:rPr>
      </w:pPr>
      <w:bookmarkStart w:id="181" w:name="_Toc2351588"/>
      <w:r w:rsidRPr="00E244E8">
        <w:rPr>
          <w:rFonts w:asciiTheme="minorHAnsi" w:hAnsiTheme="minorHAnsi" w:cstheme="minorHAnsi"/>
          <w:sz w:val="20"/>
        </w:rPr>
        <w:t>Community Service Leave</w:t>
      </w:r>
      <w:bookmarkEnd w:id="181"/>
    </w:p>
    <w:p w14:paraId="002CCF5C" w14:textId="77777777" w:rsidR="0064733D" w:rsidRPr="00E244E8" w:rsidRDefault="00DE1E0C" w:rsidP="00E74CD5">
      <w:pPr>
        <w:pStyle w:val="MLLegalParagraph2"/>
        <w:tabs>
          <w:tab w:val="clear" w:pos="1440"/>
          <w:tab w:val="num" w:pos="1442"/>
        </w:tabs>
        <w:rPr>
          <w:rFonts w:asciiTheme="minorHAnsi" w:hAnsiTheme="minorHAnsi" w:cstheme="minorHAnsi"/>
          <w:sz w:val="20"/>
        </w:rPr>
      </w:pPr>
      <w:r w:rsidRPr="00E244E8">
        <w:rPr>
          <w:rFonts w:asciiTheme="minorHAnsi" w:hAnsiTheme="minorHAnsi" w:cstheme="minorHAnsi"/>
          <w:sz w:val="20"/>
        </w:rPr>
        <w:t xml:space="preserve">You are entitled to unpaid leave </w:t>
      </w:r>
      <w:r w:rsidR="00D9682A" w:rsidRPr="00E244E8">
        <w:rPr>
          <w:rFonts w:asciiTheme="minorHAnsi" w:hAnsiTheme="minorHAnsi" w:cstheme="minorHAnsi"/>
          <w:sz w:val="20"/>
        </w:rPr>
        <w:t xml:space="preserve">for voluntary emergency activities </w:t>
      </w:r>
      <w:r w:rsidRPr="00E244E8">
        <w:rPr>
          <w:rFonts w:asciiTheme="minorHAnsi" w:hAnsiTheme="minorHAnsi" w:cstheme="minorHAnsi"/>
          <w:sz w:val="20"/>
        </w:rPr>
        <w:t xml:space="preserve">and up to 10 days of paid leave for jury service. </w:t>
      </w:r>
    </w:p>
    <w:p w14:paraId="0B3ABC1A" w14:textId="77777777" w:rsidR="0031191C" w:rsidRPr="00E244E8" w:rsidRDefault="00DE1E0C" w:rsidP="00B601B2">
      <w:pPr>
        <w:pStyle w:val="MLLegalParagraph1Heading"/>
        <w:ind w:hanging="436"/>
        <w:rPr>
          <w:rFonts w:asciiTheme="minorHAnsi" w:hAnsiTheme="minorHAnsi" w:cstheme="minorHAnsi"/>
          <w:sz w:val="20"/>
        </w:rPr>
      </w:pPr>
      <w:bookmarkStart w:id="182" w:name="_Toc2351589"/>
      <w:r w:rsidRPr="00E244E8">
        <w:rPr>
          <w:rFonts w:asciiTheme="minorHAnsi" w:hAnsiTheme="minorHAnsi" w:cstheme="minorHAnsi"/>
          <w:sz w:val="20"/>
        </w:rPr>
        <w:t>Other leave entitlements</w:t>
      </w:r>
      <w:bookmarkEnd w:id="182"/>
    </w:p>
    <w:p w14:paraId="674EEEBC" w14:textId="77777777" w:rsidR="003A00FF" w:rsidRPr="00E244E8" w:rsidRDefault="00DE1E0C" w:rsidP="00E74CD5">
      <w:pPr>
        <w:pStyle w:val="MLLegalParagraph2"/>
        <w:numPr>
          <w:ilvl w:val="1"/>
          <w:numId w:val="14"/>
        </w:numPr>
        <w:tabs>
          <w:tab w:val="clear" w:pos="1997"/>
          <w:tab w:val="num" w:pos="1442"/>
        </w:tabs>
        <w:ind w:left="1456" w:hanging="747"/>
        <w:rPr>
          <w:rFonts w:asciiTheme="minorHAnsi" w:hAnsiTheme="minorHAnsi" w:cstheme="minorHAnsi"/>
          <w:sz w:val="20"/>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take other leave entitlements (</w:t>
      </w:r>
      <w:proofErr w:type="gramStart"/>
      <w:r w:rsidR="00FE7744" w:rsidRPr="00E244E8">
        <w:rPr>
          <w:rFonts w:asciiTheme="minorHAnsi" w:hAnsiTheme="minorHAnsi" w:cstheme="minorHAnsi"/>
          <w:sz w:val="20"/>
        </w:rPr>
        <w:t>e.g.</w:t>
      </w:r>
      <w:proofErr w:type="gramEnd"/>
      <w:r w:rsidR="00FE7744" w:rsidRPr="00E244E8">
        <w:rPr>
          <w:rFonts w:asciiTheme="minorHAnsi" w:hAnsiTheme="minorHAnsi" w:cstheme="minorHAnsi"/>
          <w:sz w:val="20"/>
        </w:rPr>
        <w:t xml:space="preserve"> </w:t>
      </w:r>
      <w:r w:rsidR="002D0F05" w:rsidRPr="00E244E8">
        <w:rPr>
          <w:rFonts w:asciiTheme="minorHAnsi" w:hAnsiTheme="minorHAnsi" w:cstheme="minorHAnsi"/>
          <w:sz w:val="20"/>
        </w:rPr>
        <w:t>parental leave</w:t>
      </w:r>
      <w:r w:rsidR="00FE7744" w:rsidRPr="00E244E8">
        <w:rPr>
          <w:rFonts w:asciiTheme="minorHAnsi" w:hAnsiTheme="minorHAnsi" w:cstheme="minorHAnsi"/>
          <w:sz w:val="20"/>
        </w:rPr>
        <w:t>, family and domestic violence leave etc</w:t>
      </w:r>
      <w:r w:rsidR="00AE590A" w:rsidRPr="00E244E8">
        <w:rPr>
          <w:rFonts w:asciiTheme="minorHAnsi" w:hAnsiTheme="minorHAnsi" w:cstheme="minorHAnsi"/>
          <w:sz w:val="20"/>
        </w:rPr>
        <w:t>.</w:t>
      </w:r>
      <w:r w:rsidR="00FE7744" w:rsidRPr="00E244E8">
        <w:rPr>
          <w:rFonts w:asciiTheme="minorHAnsi" w:hAnsiTheme="minorHAnsi" w:cstheme="minorHAnsi"/>
          <w:sz w:val="20"/>
        </w:rPr>
        <w:t>)</w:t>
      </w:r>
      <w:r w:rsidR="009E33EF" w:rsidRPr="00E244E8">
        <w:rPr>
          <w:rFonts w:asciiTheme="minorHAnsi" w:hAnsiTheme="minorHAnsi" w:cstheme="minorHAnsi"/>
          <w:sz w:val="20"/>
        </w:rPr>
        <w:t xml:space="preserve"> </w:t>
      </w:r>
      <w:r w:rsidR="00FE7744" w:rsidRPr="00E244E8">
        <w:rPr>
          <w:rFonts w:asciiTheme="minorHAnsi" w:hAnsiTheme="minorHAnsi" w:cstheme="minorHAnsi"/>
          <w:sz w:val="20"/>
        </w:rPr>
        <w:t>in accordance with the NES.</w:t>
      </w:r>
    </w:p>
    <w:p w14:paraId="5A299277" w14:textId="77777777" w:rsidR="0044330C" w:rsidRPr="00E244E8" w:rsidRDefault="00DE1E0C" w:rsidP="00B601B2">
      <w:pPr>
        <w:pStyle w:val="MLLegalParagraph1Heading"/>
        <w:ind w:hanging="436"/>
        <w:rPr>
          <w:rFonts w:asciiTheme="minorHAnsi" w:hAnsiTheme="minorHAnsi" w:cstheme="minorHAnsi"/>
          <w:sz w:val="20"/>
        </w:rPr>
      </w:pPr>
      <w:bookmarkStart w:id="183" w:name="_Toc2351590"/>
      <w:r w:rsidRPr="00E244E8">
        <w:rPr>
          <w:rFonts w:asciiTheme="minorHAnsi" w:hAnsiTheme="minorHAnsi" w:cstheme="minorHAnsi"/>
          <w:sz w:val="20"/>
        </w:rPr>
        <w:t>Public Holidays</w:t>
      </w:r>
      <w:bookmarkEnd w:id="183"/>
    </w:p>
    <w:p w14:paraId="07E4B5DA" w14:textId="77777777" w:rsidR="001E4A4E" w:rsidRPr="00E244E8" w:rsidRDefault="00DE1E0C" w:rsidP="00E74CD5">
      <w:pPr>
        <w:pStyle w:val="MLLegalParagraph2"/>
        <w:numPr>
          <w:ilvl w:val="1"/>
          <w:numId w:val="14"/>
        </w:numPr>
        <w:tabs>
          <w:tab w:val="clear" w:pos="1997"/>
          <w:tab w:val="num" w:pos="1470"/>
        </w:tabs>
        <w:ind w:left="1470" w:hanging="761"/>
        <w:rPr>
          <w:rFonts w:asciiTheme="minorHAnsi" w:hAnsiTheme="minorHAnsi" w:cstheme="minorHAnsi"/>
          <w:sz w:val="20"/>
        </w:rPr>
      </w:pPr>
      <w:r w:rsidRPr="00E244E8">
        <w:rPr>
          <w:rFonts w:asciiTheme="minorHAnsi" w:hAnsiTheme="minorHAnsi" w:cstheme="minorHAnsi"/>
          <w:sz w:val="20"/>
        </w:rPr>
        <w:t xml:space="preserve">You are entitled to be absent from work on a day that is a public holiday in </w:t>
      </w:r>
      <w:r w:rsidR="00804580" w:rsidRPr="00E244E8">
        <w:rPr>
          <w:rFonts w:asciiTheme="minorHAnsi" w:hAnsiTheme="minorHAnsi" w:cstheme="minorHAnsi"/>
          <w:color w:val="FF0000"/>
          <w:sz w:val="20"/>
        </w:rPr>
        <w:t>&lt;</w:t>
      </w:r>
      <w:r w:rsidRPr="00E244E8">
        <w:rPr>
          <w:rFonts w:asciiTheme="minorHAnsi" w:hAnsiTheme="minorHAnsi" w:cstheme="minorHAnsi"/>
          <w:color w:val="FF0000"/>
          <w:sz w:val="20"/>
        </w:rPr>
        <w:t>Victoria</w:t>
      </w:r>
      <w:r w:rsidR="00476CB6" w:rsidRPr="00E244E8">
        <w:rPr>
          <w:rFonts w:asciiTheme="minorHAnsi" w:hAnsiTheme="minorHAnsi" w:cstheme="minorHAnsi"/>
          <w:color w:val="FF0000"/>
          <w:sz w:val="20"/>
        </w:rPr>
        <w:t>/</w:t>
      </w:r>
      <w:r w:rsidRPr="00E244E8">
        <w:rPr>
          <w:rFonts w:asciiTheme="minorHAnsi" w:hAnsiTheme="minorHAnsi" w:cstheme="minorHAnsi"/>
          <w:color w:val="FF0000"/>
          <w:sz w:val="20"/>
        </w:rPr>
        <w:t>Tasmania</w:t>
      </w:r>
      <w:r w:rsidR="00804580" w:rsidRPr="00E244E8">
        <w:rPr>
          <w:rFonts w:asciiTheme="minorHAnsi" w:hAnsiTheme="minorHAnsi" w:cstheme="minorHAnsi"/>
          <w:color w:val="FF0000"/>
          <w:sz w:val="20"/>
        </w:rPr>
        <w:t>&gt;</w:t>
      </w:r>
      <w:r w:rsidRPr="00E244E8">
        <w:rPr>
          <w:rFonts w:asciiTheme="minorHAnsi" w:hAnsiTheme="minorHAnsi" w:cstheme="minorHAnsi"/>
          <w:color w:val="FF0000"/>
          <w:sz w:val="20"/>
        </w:rPr>
        <w:t xml:space="preserve">, </w:t>
      </w:r>
      <w:r w:rsidRPr="00E244E8">
        <w:rPr>
          <w:rFonts w:asciiTheme="minorHAnsi" w:hAnsiTheme="minorHAnsi" w:cstheme="minorHAnsi"/>
          <w:sz w:val="20"/>
        </w:rPr>
        <w:t>in accordance with the NES.</w:t>
      </w:r>
    </w:p>
    <w:p w14:paraId="6C211EC5" w14:textId="77777777" w:rsidR="001E4A4E" w:rsidRPr="00E244E8" w:rsidRDefault="00DE1E0C" w:rsidP="00E74CD5">
      <w:pPr>
        <w:pStyle w:val="MLLegalParagraph2"/>
        <w:numPr>
          <w:ilvl w:val="1"/>
          <w:numId w:val="14"/>
        </w:numPr>
        <w:tabs>
          <w:tab w:val="clear" w:pos="1997"/>
          <w:tab w:val="num" w:pos="1470"/>
        </w:tabs>
        <w:ind w:left="1470" w:hanging="761"/>
        <w:rPr>
          <w:rFonts w:asciiTheme="minorHAnsi" w:hAnsiTheme="minorHAnsi" w:cstheme="minorHAnsi"/>
          <w:sz w:val="20"/>
        </w:rPr>
      </w:pPr>
      <w:r w:rsidRPr="00E244E8">
        <w:rPr>
          <w:rFonts w:asciiTheme="minorHAnsi" w:hAnsiTheme="minorHAnsi" w:cstheme="minorHAnsi"/>
          <w:sz w:val="20"/>
        </w:rPr>
        <w:t>Where you are not required to work your ordinary hours of work on a public holiday, you will be entitled to be paid your ordinary pay for that day.</w:t>
      </w:r>
    </w:p>
    <w:p w14:paraId="4DA65CB5" w14:textId="77777777" w:rsidR="001E4A4E" w:rsidRPr="00E244E8" w:rsidRDefault="00DE1E0C" w:rsidP="00E74CD5">
      <w:pPr>
        <w:pStyle w:val="MLLegalParagraph2"/>
        <w:numPr>
          <w:ilvl w:val="1"/>
          <w:numId w:val="14"/>
        </w:numPr>
        <w:tabs>
          <w:tab w:val="clear" w:pos="1997"/>
          <w:tab w:val="num" w:pos="1470"/>
        </w:tabs>
        <w:ind w:left="1470" w:hanging="761"/>
        <w:rPr>
          <w:rFonts w:asciiTheme="minorHAnsi" w:hAnsiTheme="minorHAnsi" w:cstheme="minorHAnsi"/>
          <w:sz w:val="20"/>
        </w:rPr>
      </w:pPr>
      <w:r w:rsidRPr="00E244E8">
        <w:rPr>
          <w:rFonts w:asciiTheme="minorHAnsi" w:hAnsiTheme="minorHAnsi" w:cstheme="minorHAnsi"/>
          <w:sz w:val="20"/>
        </w:rPr>
        <w:t xml:space="preserve">Where your ordinary hours do not fall on a public holiday, you will not be entitled to be paid for that day. </w:t>
      </w:r>
    </w:p>
    <w:p w14:paraId="023F7063" w14:textId="77777777" w:rsidR="002D0F05" w:rsidRPr="00E244E8" w:rsidRDefault="00DE1E0C" w:rsidP="00B601B2">
      <w:pPr>
        <w:pStyle w:val="MLLegalParagraph1Heading"/>
        <w:ind w:hanging="436"/>
        <w:rPr>
          <w:rFonts w:asciiTheme="minorHAnsi" w:hAnsiTheme="minorHAnsi" w:cstheme="minorHAnsi"/>
          <w:sz w:val="20"/>
        </w:rPr>
      </w:pPr>
      <w:bookmarkStart w:id="184" w:name="_Toc2351591"/>
      <w:r w:rsidRPr="00E244E8">
        <w:rPr>
          <w:rFonts w:asciiTheme="minorHAnsi" w:hAnsiTheme="minorHAnsi" w:cstheme="minorHAnsi"/>
          <w:sz w:val="20"/>
        </w:rPr>
        <w:t>Flexible Work Arrangements</w:t>
      </w:r>
      <w:bookmarkEnd w:id="184"/>
    </w:p>
    <w:p w14:paraId="56C73744" w14:textId="77777777" w:rsidR="002D0F05" w:rsidRPr="00E244E8" w:rsidRDefault="00DE1E0C" w:rsidP="002D0F05">
      <w:pPr>
        <w:pStyle w:val="MLLegalParagraph2"/>
        <w:rPr>
          <w:rFonts w:asciiTheme="minorHAnsi" w:hAnsiTheme="minorHAnsi" w:cstheme="minorHAnsi"/>
          <w:sz w:val="20"/>
        </w:rPr>
      </w:pPr>
      <w:r w:rsidRPr="00E244E8">
        <w:rPr>
          <w:rFonts w:asciiTheme="minorHAnsi" w:hAnsiTheme="minorHAnsi" w:cstheme="minorHAnsi"/>
          <w:sz w:val="20"/>
        </w:rPr>
        <w:t xml:space="preserve">Notwithstanding the terms of this Agreement, </w:t>
      </w:r>
      <w:r w:rsidR="00904A98" w:rsidRPr="00E244E8">
        <w:rPr>
          <w:rFonts w:asciiTheme="minorHAnsi" w:hAnsiTheme="minorHAnsi" w:cstheme="minorHAnsi"/>
          <w:sz w:val="20"/>
        </w:rPr>
        <w:t xml:space="preserve">eligible ministers may have the right to request flexible working arrangements in accordance with the Act. </w:t>
      </w:r>
    </w:p>
    <w:p w14:paraId="33A0197A"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185" w:name="_Toc347478430"/>
      <w:bookmarkStart w:id="186" w:name="_Ref356224353"/>
      <w:bookmarkStart w:id="187" w:name="_Ref356224354"/>
      <w:bookmarkStart w:id="188" w:name="_Ref445282004"/>
      <w:bookmarkStart w:id="189" w:name="_Ref2089671"/>
      <w:bookmarkStart w:id="190" w:name="_Toc2351592"/>
      <w:r w:rsidRPr="00E244E8">
        <w:rPr>
          <w:rFonts w:asciiTheme="minorHAnsi" w:hAnsiTheme="minorHAnsi" w:cstheme="minorHAnsi"/>
          <w:sz w:val="20"/>
        </w:rPr>
        <w:t>Your obligations</w:t>
      </w:r>
      <w:bookmarkEnd w:id="185"/>
      <w:bookmarkEnd w:id="186"/>
      <w:bookmarkEnd w:id="187"/>
      <w:bookmarkEnd w:id="188"/>
      <w:bookmarkEnd w:id="189"/>
      <w:bookmarkEnd w:id="190"/>
    </w:p>
    <w:p w14:paraId="1FFE2BC6" w14:textId="18299018" w:rsidR="00176CAD" w:rsidRDefault="00DE1E0C" w:rsidP="00E74CD5">
      <w:pPr>
        <w:pStyle w:val="MLLegalParagraph2"/>
        <w:numPr>
          <w:ilvl w:val="1"/>
          <w:numId w:val="14"/>
        </w:numPr>
        <w:tabs>
          <w:tab w:val="clear" w:pos="1997"/>
          <w:tab w:val="num" w:pos="1470"/>
        </w:tabs>
        <w:ind w:left="1470" w:hanging="761"/>
        <w:rPr>
          <w:rFonts w:asciiTheme="minorHAnsi" w:hAnsiTheme="minorHAnsi" w:cstheme="minorHAnsi"/>
          <w:sz w:val="20"/>
        </w:rPr>
      </w:pPr>
      <w:r w:rsidRPr="00E244E8">
        <w:rPr>
          <w:rFonts w:asciiTheme="minorHAnsi" w:hAnsiTheme="minorHAnsi" w:cstheme="minorHAnsi"/>
          <w:sz w:val="20"/>
        </w:rPr>
        <w:t>You warrant that you have provided accurate information to</w:t>
      </w:r>
      <w:r w:rsidR="00904A98" w:rsidRPr="00E244E8">
        <w:rPr>
          <w:rFonts w:asciiTheme="minorHAnsi" w:hAnsiTheme="minorHAnsi" w:cstheme="minorHAnsi"/>
          <w:sz w:val="20"/>
        </w:rPr>
        <w:t xml:space="preserve"> the Church</w:t>
      </w:r>
      <w:r w:rsidRPr="00E244E8">
        <w:rPr>
          <w:rFonts w:asciiTheme="minorHAnsi" w:hAnsiTheme="minorHAnsi" w:cstheme="minorHAnsi"/>
          <w:sz w:val="20"/>
        </w:rPr>
        <w:t xml:space="preserve"> on your qualifications, professional </w:t>
      </w:r>
      <w:r w:rsidR="009A6558">
        <w:rPr>
          <w:rFonts w:asciiTheme="minorHAnsi" w:hAnsiTheme="minorHAnsi" w:cstheme="minorHAnsi"/>
          <w:sz w:val="20"/>
        </w:rPr>
        <w:t>Accreditation</w:t>
      </w:r>
      <w:r w:rsidRPr="00E244E8">
        <w:rPr>
          <w:rFonts w:asciiTheme="minorHAnsi" w:hAnsiTheme="minorHAnsi" w:cstheme="minorHAnsi"/>
          <w:sz w:val="20"/>
        </w:rPr>
        <w:t xml:space="preserve">, professional </w:t>
      </w:r>
      <w:proofErr w:type="gramStart"/>
      <w:r w:rsidRPr="00E244E8">
        <w:rPr>
          <w:rFonts w:asciiTheme="minorHAnsi" w:hAnsiTheme="minorHAnsi" w:cstheme="minorHAnsi"/>
          <w:sz w:val="20"/>
        </w:rPr>
        <w:t>training</w:t>
      </w:r>
      <w:proofErr w:type="gramEnd"/>
      <w:r w:rsidRPr="00E244E8">
        <w:rPr>
          <w:rFonts w:asciiTheme="minorHAnsi" w:hAnsiTheme="minorHAnsi" w:cstheme="minorHAnsi"/>
          <w:sz w:val="20"/>
        </w:rPr>
        <w:t xml:space="preserve"> and currency of all relevant licences, required to perform your position.  You agree that </w:t>
      </w:r>
      <w:r w:rsidR="00904A98" w:rsidRPr="00E244E8">
        <w:rPr>
          <w:rFonts w:asciiTheme="minorHAnsi" w:hAnsiTheme="minorHAnsi" w:cstheme="minorHAnsi"/>
          <w:sz w:val="20"/>
        </w:rPr>
        <w:t xml:space="preserve">the Church </w:t>
      </w:r>
      <w:r w:rsidRPr="00E244E8">
        <w:rPr>
          <w:rFonts w:asciiTheme="minorHAnsi" w:hAnsiTheme="minorHAnsi" w:cstheme="minorHAnsi"/>
          <w:sz w:val="20"/>
        </w:rPr>
        <w:t>may terminate your employment without notice, should it discover the information you provided is inaccurate.</w:t>
      </w:r>
    </w:p>
    <w:p w14:paraId="1F6D2B86" w14:textId="75C67E7A" w:rsidR="00017F80" w:rsidRDefault="00017F80" w:rsidP="00E74CD5">
      <w:pPr>
        <w:pStyle w:val="MLLegalParagraph2"/>
        <w:numPr>
          <w:ilvl w:val="1"/>
          <w:numId w:val="14"/>
        </w:numPr>
        <w:tabs>
          <w:tab w:val="clear" w:pos="1997"/>
          <w:tab w:val="num" w:pos="1470"/>
        </w:tabs>
        <w:ind w:left="1470" w:hanging="761"/>
        <w:rPr>
          <w:rFonts w:asciiTheme="minorHAnsi" w:hAnsiTheme="minorHAnsi" w:cstheme="minorHAnsi"/>
          <w:sz w:val="20"/>
        </w:rPr>
      </w:pPr>
      <w:r>
        <w:rPr>
          <w:rFonts w:asciiTheme="minorHAnsi" w:hAnsiTheme="minorHAnsi" w:cstheme="minorHAnsi"/>
          <w:sz w:val="20"/>
        </w:rPr>
        <w:t xml:space="preserve">You also warrant that in commencing your employment with the Church, you have </w:t>
      </w:r>
      <w:proofErr w:type="gramStart"/>
      <w:r>
        <w:rPr>
          <w:rFonts w:asciiTheme="minorHAnsi" w:hAnsiTheme="minorHAnsi" w:cstheme="minorHAnsi"/>
          <w:sz w:val="20"/>
        </w:rPr>
        <w:t>all of</w:t>
      </w:r>
      <w:proofErr w:type="gramEnd"/>
      <w:r>
        <w:rPr>
          <w:rFonts w:asciiTheme="minorHAnsi" w:hAnsiTheme="minorHAnsi" w:cstheme="minorHAnsi"/>
          <w:sz w:val="20"/>
        </w:rPr>
        <w:t xml:space="preserve"> the required licenses and </w:t>
      </w:r>
      <w:r w:rsidR="009A6558">
        <w:rPr>
          <w:rFonts w:asciiTheme="minorHAnsi" w:hAnsiTheme="minorHAnsi" w:cstheme="minorHAnsi"/>
          <w:sz w:val="20"/>
        </w:rPr>
        <w:t>Accreditation</w:t>
      </w:r>
      <w:r>
        <w:rPr>
          <w:rFonts w:asciiTheme="minorHAnsi" w:hAnsiTheme="minorHAnsi" w:cstheme="minorHAnsi"/>
          <w:sz w:val="20"/>
        </w:rPr>
        <w:t>s, including but not limited to:</w:t>
      </w:r>
    </w:p>
    <w:p w14:paraId="53CFB4E5" w14:textId="1E9E6D63" w:rsidR="00017F80" w:rsidRPr="000A043D" w:rsidRDefault="001206C2" w:rsidP="00017F80">
      <w:pPr>
        <w:pStyle w:val="MLLegalParagraph3"/>
      </w:pPr>
      <w:r>
        <w:rPr>
          <w:rFonts w:asciiTheme="minorHAnsi" w:hAnsiTheme="minorHAnsi" w:cstheme="minorHAnsi"/>
          <w:sz w:val="20"/>
          <w:szCs w:val="20"/>
        </w:rPr>
        <w:t>Working With Children clearance</w:t>
      </w:r>
      <w:r w:rsidR="005401EC">
        <w:rPr>
          <w:rFonts w:asciiTheme="minorHAnsi" w:hAnsiTheme="minorHAnsi" w:cstheme="minorHAnsi"/>
          <w:sz w:val="20"/>
          <w:szCs w:val="20"/>
        </w:rPr>
        <w:t>,</w:t>
      </w:r>
      <w:r>
        <w:rPr>
          <w:rFonts w:asciiTheme="minorHAnsi" w:hAnsiTheme="minorHAnsi" w:cstheme="minorHAnsi"/>
          <w:sz w:val="20"/>
          <w:szCs w:val="20"/>
        </w:rPr>
        <w:t xml:space="preserve"> and</w:t>
      </w:r>
    </w:p>
    <w:p w14:paraId="137AAE9A" w14:textId="0F133E60" w:rsidR="00017F80" w:rsidRPr="000A043D" w:rsidRDefault="00017F80" w:rsidP="000A043D">
      <w:pPr>
        <w:pStyle w:val="MLLegalParagraph3"/>
        <w:rPr>
          <w:rFonts w:asciiTheme="minorHAnsi" w:hAnsiTheme="minorHAnsi" w:cstheme="minorHAnsi"/>
          <w:sz w:val="20"/>
          <w:szCs w:val="20"/>
        </w:rPr>
      </w:pPr>
      <w:r w:rsidRPr="000A043D">
        <w:rPr>
          <w:rFonts w:asciiTheme="minorHAnsi" w:hAnsiTheme="minorHAnsi" w:cstheme="minorHAnsi"/>
          <w:sz w:val="20"/>
          <w:szCs w:val="20"/>
        </w:rPr>
        <w:t>appropriate tertiary education</w:t>
      </w:r>
      <w:r>
        <w:rPr>
          <w:rFonts w:asciiTheme="minorHAnsi" w:hAnsiTheme="minorHAnsi" w:cstheme="minorHAnsi"/>
          <w:sz w:val="20"/>
          <w:szCs w:val="20"/>
        </w:rPr>
        <w:t xml:space="preserve"> qualifications</w:t>
      </w:r>
      <w:r w:rsidRPr="000A043D">
        <w:rPr>
          <w:rFonts w:asciiTheme="minorHAnsi" w:hAnsiTheme="minorHAnsi" w:cstheme="minorHAnsi"/>
          <w:sz w:val="20"/>
          <w:szCs w:val="20"/>
        </w:rPr>
        <w:t>.</w:t>
      </w:r>
    </w:p>
    <w:p w14:paraId="74E20539" w14:textId="77777777" w:rsidR="00176CAD" w:rsidRPr="00E244E8" w:rsidRDefault="00DE1E0C" w:rsidP="00E74CD5">
      <w:pPr>
        <w:pStyle w:val="MLLegalParagraph2"/>
        <w:numPr>
          <w:ilvl w:val="1"/>
          <w:numId w:val="14"/>
        </w:numPr>
        <w:tabs>
          <w:tab w:val="clear" w:pos="1997"/>
          <w:tab w:val="num" w:pos="1484"/>
        </w:tabs>
        <w:ind w:left="1484" w:hanging="775"/>
        <w:rPr>
          <w:rFonts w:asciiTheme="minorHAnsi" w:hAnsiTheme="minorHAnsi" w:cstheme="minorHAnsi"/>
          <w:sz w:val="20"/>
        </w:rPr>
      </w:pPr>
      <w:r w:rsidRPr="00E244E8">
        <w:rPr>
          <w:rFonts w:asciiTheme="minorHAnsi" w:hAnsiTheme="minorHAnsi" w:cstheme="minorHAnsi"/>
          <w:sz w:val="20"/>
        </w:rPr>
        <w:lastRenderedPageBreak/>
        <w:t xml:space="preserve">In the course of your employment with </w:t>
      </w:r>
      <w:r w:rsidR="00904A98" w:rsidRPr="00E244E8">
        <w:rPr>
          <w:rFonts w:asciiTheme="minorHAnsi" w:hAnsiTheme="minorHAnsi" w:cstheme="minorHAnsi"/>
          <w:sz w:val="20"/>
        </w:rPr>
        <w:t>the Church</w:t>
      </w:r>
      <w:r w:rsidRPr="00E244E8">
        <w:rPr>
          <w:rFonts w:asciiTheme="minorHAnsi" w:hAnsiTheme="minorHAnsi" w:cstheme="minorHAnsi"/>
          <w:sz w:val="20"/>
        </w:rPr>
        <w:t>, you are required to do the following:</w:t>
      </w:r>
    </w:p>
    <w:p w14:paraId="1DEF41B0"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carry out all lawful and reasonable instructions given to you in relation to your </w:t>
      </w:r>
      <w:proofErr w:type="gramStart"/>
      <w:r w:rsidRPr="00E244E8">
        <w:rPr>
          <w:rFonts w:asciiTheme="minorHAnsi" w:hAnsiTheme="minorHAnsi" w:cstheme="minorHAnsi"/>
          <w:sz w:val="20"/>
        </w:rPr>
        <w:t>employment;</w:t>
      </w:r>
      <w:proofErr w:type="gramEnd"/>
    </w:p>
    <w:p w14:paraId="7EB7B8A7"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perform your duties and responsibilities in a proper, ethical, diligent, professional and efficient manner; including always acting in good faith and in the best interests of </w:t>
      </w:r>
      <w:r w:rsidR="00904A98" w:rsidRPr="00E244E8">
        <w:rPr>
          <w:rFonts w:asciiTheme="minorHAnsi" w:hAnsiTheme="minorHAnsi" w:cstheme="minorHAnsi"/>
          <w:sz w:val="20"/>
        </w:rPr>
        <w:t xml:space="preserve">the </w:t>
      </w:r>
      <w:proofErr w:type="gramStart"/>
      <w:r w:rsidR="00904A98" w:rsidRPr="00E244E8">
        <w:rPr>
          <w:rFonts w:asciiTheme="minorHAnsi" w:hAnsiTheme="minorHAnsi" w:cstheme="minorHAnsi"/>
          <w:sz w:val="20"/>
        </w:rPr>
        <w:t>Church</w:t>
      </w:r>
      <w:r w:rsidRPr="00E244E8">
        <w:rPr>
          <w:rFonts w:asciiTheme="minorHAnsi" w:hAnsiTheme="minorHAnsi" w:cstheme="minorHAnsi"/>
          <w:sz w:val="20"/>
        </w:rPr>
        <w:t>;</w:t>
      </w:r>
      <w:proofErr w:type="gramEnd"/>
    </w:p>
    <w:p w14:paraId="6933D5F4"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use your best endeavours to protect, enhance and promote the interests, welfare, profitability, growth and reputation of </w:t>
      </w:r>
      <w:r w:rsidR="00904A98" w:rsidRPr="00E244E8">
        <w:rPr>
          <w:rFonts w:asciiTheme="minorHAnsi" w:hAnsiTheme="minorHAnsi" w:cstheme="minorHAnsi"/>
          <w:sz w:val="20"/>
        </w:rPr>
        <w:t>the Church’s</w:t>
      </w:r>
      <w:r w:rsidRPr="00E244E8">
        <w:rPr>
          <w:rFonts w:asciiTheme="minorHAnsi" w:hAnsiTheme="minorHAnsi" w:cstheme="minorHAnsi"/>
          <w:sz w:val="20"/>
        </w:rPr>
        <w:t xml:space="preserve"> </w:t>
      </w:r>
      <w:proofErr w:type="gramStart"/>
      <w:r w:rsidRPr="00E244E8">
        <w:rPr>
          <w:rFonts w:asciiTheme="minorHAnsi" w:hAnsiTheme="minorHAnsi" w:cstheme="minorHAnsi"/>
          <w:sz w:val="20"/>
        </w:rPr>
        <w:t>business;</w:t>
      </w:r>
      <w:proofErr w:type="gramEnd"/>
    </w:p>
    <w:p w14:paraId="04A3D214"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not engage in any business or activities which may conflict with or be harmful to the business interests of </w:t>
      </w:r>
      <w:r w:rsidR="00904A98" w:rsidRPr="00E244E8">
        <w:rPr>
          <w:rFonts w:asciiTheme="minorHAnsi" w:hAnsiTheme="minorHAnsi" w:cstheme="minorHAnsi"/>
          <w:sz w:val="20"/>
        </w:rPr>
        <w:t>the Church</w:t>
      </w:r>
      <w:r w:rsidR="007F6728" w:rsidRPr="00E244E8">
        <w:rPr>
          <w:rFonts w:asciiTheme="minorHAnsi" w:hAnsiTheme="minorHAnsi" w:cstheme="minorHAnsi"/>
          <w:sz w:val="20"/>
        </w:rPr>
        <w:t>,</w:t>
      </w:r>
      <w:r w:rsidRPr="00E244E8">
        <w:rPr>
          <w:rFonts w:asciiTheme="minorHAnsi" w:hAnsiTheme="minorHAnsi" w:cstheme="minorHAnsi"/>
          <w:sz w:val="20"/>
        </w:rPr>
        <w:t xml:space="preserve"> or any of its officers, employees, agents, contractors or </w:t>
      </w:r>
      <w:proofErr w:type="gramStart"/>
      <w:r w:rsidRPr="00E244E8">
        <w:rPr>
          <w:rFonts w:asciiTheme="minorHAnsi" w:hAnsiTheme="minorHAnsi" w:cstheme="minorHAnsi"/>
          <w:sz w:val="20"/>
        </w:rPr>
        <w:t>consultants;</w:t>
      </w:r>
      <w:proofErr w:type="gramEnd"/>
    </w:p>
    <w:p w14:paraId="1BBEF3FA" w14:textId="77777777" w:rsidR="00D25140"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refrain from representing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expending resources and/or generating liabilities in the name of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and/or binding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to the extent doing so exceeds any authority limits reasonably notified by</w:t>
      </w:r>
      <w:r w:rsidR="00904A98" w:rsidRPr="00E244E8">
        <w:rPr>
          <w:rFonts w:asciiTheme="minorHAnsi" w:hAnsiTheme="minorHAnsi" w:cstheme="minorHAnsi"/>
          <w:sz w:val="20"/>
        </w:rPr>
        <w:t xml:space="preserve"> the Church </w:t>
      </w:r>
      <w:r w:rsidRPr="00E244E8">
        <w:rPr>
          <w:rFonts w:asciiTheme="minorHAnsi" w:hAnsiTheme="minorHAnsi" w:cstheme="minorHAnsi"/>
          <w:sz w:val="20"/>
        </w:rPr>
        <w:t xml:space="preserve">from time to </w:t>
      </w:r>
      <w:proofErr w:type="gramStart"/>
      <w:r w:rsidRPr="00E244E8">
        <w:rPr>
          <w:rFonts w:asciiTheme="minorHAnsi" w:hAnsiTheme="minorHAnsi" w:cstheme="minorHAnsi"/>
          <w:sz w:val="20"/>
        </w:rPr>
        <w:t>time;</w:t>
      </w:r>
      <w:proofErr w:type="gramEnd"/>
    </w:p>
    <w:p w14:paraId="07A285D5"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perform your duties in a safe manner, respecting all occupational health and safety laws and policies (despite the fact these do not form part of </w:t>
      </w:r>
      <w:r w:rsidR="00845E0A" w:rsidRPr="00E244E8">
        <w:rPr>
          <w:rFonts w:asciiTheme="minorHAnsi" w:hAnsiTheme="minorHAnsi" w:cstheme="minorHAnsi"/>
          <w:sz w:val="20"/>
        </w:rPr>
        <w:t>this Agreement</w:t>
      </w:r>
      <w:proofErr w:type="gramStart"/>
      <w:r w:rsidR="000A6205" w:rsidRPr="00E244E8">
        <w:rPr>
          <w:rFonts w:asciiTheme="minorHAnsi" w:hAnsiTheme="minorHAnsi" w:cstheme="minorHAnsi"/>
          <w:sz w:val="20"/>
        </w:rPr>
        <w:t>);</w:t>
      </w:r>
      <w:proofErr w:type="gramEnd"/>
      <w:r w:rsidR="000A6205" w:rsidRPr="00E244E8">
        <w:rPr>
          <w:rFonts w:asciiTheme="minorHAnsi" w:hAnsiTheme="minorHAnsi" w:cstheme="minorHAnsi"/>
          <w:sz w:val="20"/>
        </w:rPr>
        <w:t xml:space="preserve"> </w:t>
      </w:r>
    </w:p>
    <w:p w14:paraId="00F4DEDA" w14:textId="77777777" w:rsidR="000A6205"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tell us promptly about anything that you become aware of which may affect your ability to carry out your duties promptly and efficiently and in accordance with this Agreement. </w:t>
      </w:r>
    </w:p>
    <w:p w14:paraId="4D15F396" w14:textId="77777777" w:rsidR="001C5943" w:rsidRDefault="00DE1E0C" w:rsidP="00E74CD5">
      <w:pPr>
        <w:pStyle w:val="MLLegalParagraph2"/>
        <w:numPr>
          <w:ilvl w:val="1"/>
          <w:numId w:val="14"/>
        </w:numPr>
        <w:tabs>
          <w:tab w:val="clear" w:pos="1997"/>
          <w:tab w:val="num" w:pos="1470"/>
        </w:tabs>
        <w:ind w:left="1470" w:hanging="761"/>
        <w:rPr>
          <w:rFonts w:asciiTheme="minorHAnsi" w:hAnsiTheme="minorHAnsi" w:cstheme="minorHAnsi"/>
          <w:sz w:val="20"/>
        </w:rPr>
      </w:pPr>
      <w:r w:rsidRPr="00E244E8">
        <w:rPr>
          <w:rFonts w:asciiTheme="minorHAnsi" w:hAnsiTheme="minorHAnsi" w:cstheme="minorHAnsi"/>
          <w:sz w:val="20"/>
        </w:rPr>
        <w:t xml:space="preserve">During your employment and after it comes to an end you must not do anything which may harm </w:t>
      </w:r>
      <w:r w:rsidR="00904A98" w:rsidRPr="00E244E8">
        <w:rPr>
          <w:rFonts w:asciiTheme="minorHAnsi" w:hAnsiTheme="minorHAnsi" w:cstheme="minorHAnsi"/>
          <w:sz w:val="20"/>
        </w:rPr>
        <w:t xml:space="preserve">the </w:t>
      </w:r>
      <w:r w:rsidRPr="00E244E8">
        <w:rPr>
          <w:rFonts w:asciiTheme="minorHAnsi" w:hAnsiTheme="minorHAnsi" w:cstheme="minorHAnsi"/>
          <w:sz w:val="20"/>
        </w:rPr>
        <w:t>reputation</w:t>
      </w:r>
      <w:r w:rsidR="00476CB6" w:rsidRPr="00E244E8">
        <w:rPr>
          <w:rFonts w:asciiTheme="minorHAnsi" w:hAnsiTheme="minorHAnsi" w:cstheme="minorHAnsi"/>
          <w:sz w:val="20"/>
        </w:rPr>
        <w:t xml:space="preserve"> of the Church or Council of Elders</w:t>
      </w:r>
      <w:r w:rsidRPr="00E244E8">
        <w:rPr>
          <w:rFonts w:asciiTheme="minorHAnsi" w:hAnsiTheme="minorHAnsi" w:cstheme="minorHAnsi"/>
          <w:sz w:val="20"/>
        </w:rPr>
        <w:t>.</w:t>
      </w:r>
    </w:p>
    <w:p w14:paraId="030CD017" w14:textId="3F107FF5" w:rsidR="00970F73" w:rsidRPr="00E244E8" w:rsidRDefault="00970F73" w:rsidP="00E74CD5">
      <w:pPr>
        <w:pStyle w:val="MLLegalParagraph2"/>
        <w:numPr>
          <w:ilvl w:val="1"/>
          <w:numId w:val="14"/>
        </w:numPr>
        <w:tabs>
          <w:tab w:val="clear" w:pos="1997"/>
          <w:tab w:val="num" w:pos="1470"/>
        </w:tabs>
        <w:ind w:left="1470" w:hanging="761"/>
        <w:rPr>
          <w:rFonts w:asciiTheme="minorHAnsi" w:hAnsiTheme="minorHAnsi" w:cstheme="minorHAnsi"/>
          <w:sz w:val="20"/>
        </w:rPr>
      </w:pPr>
      <w:r>
        <w:rPr>
          <w:rFonts w:asciiTheme="minorHAnsi" w:hAnsiTheme="minorHAnsi" w:cstheme="minorHAnsi"/>
          <w:sz w:val="20"/>
        </w:rPr>
        <w:t xml:space="preserve">The Church has a </w:t>
      </w:r>
      <w:proofErr w:type="gramStart"/>
      <w:r>
        <w:rPr>
          <w:rFonts w:asciiTheme="minorHAnsi" w:hAnsiTheme="minorHAnsi" w:cstheme="minorHAnsi"/>
          <w:sz w:val="20"/>
        </w:rPr>
        <w:t>zero tolerance</w:t>
      </w:r>
      <w:proofErr w:type="gramEnd"/>
      <w:r>
        <w:rPr>
          <w:rFonts w:asciiTheme="minorHAnsi" w:hAnsiTheme="minorHAnsi" w:cstheme="minorHAnsi"/>
          <w:sz w:val="20"/>
        </w:rPr>
        <w:t xml:space="preserve"> policy towards workplace harassment including sexual harassment. The Church expects that you behave in a manner which is in line with this </w:t>
      </w:r>
      <w:proofErr w:type="gramStart"/>
      <w:r>
        <w:rPr>
          <w:rFonts w:asciiTheme="minorHAnsi" w:hAnsiTheme="minorHAnsi" w:cstheme="minorHAnsi"/>
          <w:sz w:val="20"/>
        </w:rPr>
        <w:t>zero tolerance</w:t>
      </w:r>
      <w:proofErr w:type="gramEnd"/>
      <w:r>
        <w:rPr>
          <w:rFonts w:asciiTheme="minorHAnsi" w:hAnsiTheme="minorHAnsi" w:cstheme="minorHAnsi"/>
          <w:sz w:val="20"/>
        </w:rPr>
        <w:t xml:space="preserve"> approach.</w:t>
      </w:r>
    </w:p>
    <w:p w14:paraId="7A381AFE" w14:textId="5FE10C2E" w:rsidR="002D0F05" w:rsidRPr="00E244E8" w:rsidRDefault="00DE1E0C" w:rsidP="00F24181">
      <w:pPr>
        <w:pStyle w:val="MLLegalParagraph2"/>
        <w:spacing w:line="240" w:lineRule="auto"/>
        <w:jc w:val="left"/>
        <w:rPr>
          <w:rFonts w:asciiTheme="minorHAnsi" w:hAnsiTheme="minorHAnsi" w:cstheme="minorHAnsi"/>
          <w:sz w:val="20"/>
        </w:rPr>
      </w:pPr>
      <w:r w:rsidRPr="00E244E8">
        <w:rPr>
          <w:rFonts w:asciiTheme="minorHAnsi" w:hAnsiTheme="minorHAnsi" w:cstheme="minorHAnsi"/>
          <w:sz w:val="20"/>
        </w:rPr>
        <w:t xml:space="preserve">You understand and accept that failure to adhere to any provision in </w:t>
      </w:r>
      <w:r w:rsidR="006B0B4F" w:rsidRPr="00E244E8">
        <w:rPr>
          <w:rFonts w:asciiTheme="minorHAnsi" w:hAnsiTheme="minorHAnsi" w:cstheme="minorHAnsi"/>
          <w:sz w:val="20"/>
        </w:rPr>
        <w:t>this clause</w:t>
      </w:r>
      <w:r w:rsidRPr="00E244E8">
        <w:rPr>
          <w:rFonts w:asciiTheme="minorHAnsi" w:hAnsiTheme="minorHAnsi" w:cstheme="minorHAnsi"/>
          <w:sz w:val="20"/>
        </w:rPr>
        <w:t xml:space="preserve"> may result in disciplinary action or the termination of your employment, at our discretion.</w:t>
      </w:r>
    </w:p>
    <w:p w14:paraId="3F2EF050"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191" w:name="_Toc347478431"/>
      <w:bookmarkStart w:id="192" w:name="_Ref455652080"/>
      <w:bookmarkStart w:id="193" w:name="_Ref455652109"/>
      <w:bookmarkStart w:id="194" w:name="_Ref455675788"/>
      <w:bookmarkStart w:id="195" w:name="_Ref455733850"/>
      <w:bookmarkStart w:id="196" w:name="_Ref2089875"/>
      <w:bookmarkStart w:id="197" w:name="_Toc2351593"/>
      <w:r w:rsidRPr="00E244E8">
        <w:rPr>
          <w:rFonts w:asciiTheme="minorHAnsi" w:hAnsiTheme="minorHAnsi" w:cstheme="minorHAnsi"/>
          <w:sz w:val="20"/>
        </w:rPr>
        <w:t>Termination</w:t>
      </w:r>
      <w:bookmarkEnd w:id="191"/>
      <w:bookmarkEnd w:id="192"/>
      <w:bookmarkEnd w:id="193"/>
      <w:bookmarkEnd w:id="194"/>
      <w:bookmarkEnd w:id="195"/>
      <w:bookmarkEnd w:id="196"/>
      <w:bookmarkEnd w:id="197"/>
    </w:p>
    <w:p w14:paraId="06C610F2" w14:textId="77777777" w:rsidR="00A8741F" w:rsidRPr="00E244E8" w:rsidRDefault="00DE1E0C" w:rsidP="00A8741F">
      <w:pPr>
        <w:spacing w:before="240"/>
        <w:ind w:left="1440" w:hanging="720"/>
        <w:rPr>
          <w:rFonts w:asciiTheme="minorHAnsi" w:hAnsiTheme="minorHAnsi" w:cstheme="minorHAnsi"/>
          <w:sz w:val="20"/>
          <w:u w:val="single"/>
          <w:lang w:eastAsia="en-US"/>
        </w:rPr>
      </w:pPr>
      <w:r w:rsidRPr="00E244E8">
        <w:rPr>
          <w:rFonts w:asciiTheme="minorHAnsi" w:hAnsiTheme="minorHAnsi" w:cstheme="minorHAnsi"/>
          <w:sz w:val="20"/>
          <w:u w:val="single"/>
          <w:lang w:eastAsia="en-US"/>
        </w:rPr>
        <w:t>Termination on notice</w:t>
      </w:r>
    </w:p>
    <w:p w14:paraId="7784CC42" w14:textId="77777777" w:rsidR="00A8741F" w:rsidRPr="00E244E8" w:rsidRDefault="00DE1E0C" w:rsidP="00A8741F">
      <w:pPr>
        <w:pStyle w:val="MLLegalParagraph2"/>
        <w:rPr>
          <w:rFonts w:asciiTheme="minorHAnsi" w:hAnsiTheme="minorHAnsi" w:cstheme="minorHAnsi"/>
          <w:sz w:val="20"/>
        </w:rPr>
      </w:pPr>
      <w:r w:rsidRPr="00E244E8">
        <w:rPr>
          <w:rFonts w:asciiTheme="minorHAnsi" w:hAnsiTheme="minorHAnsi" w:cstheme="minorHAnsi"/>
          <w:sz w:val="20"/>
        </w:rPr>
        <w:t xml:space="preserve">Either party may </w:t>
      </w:r>
      <w:r w:rsidR="006E543F" w:rsidRPr="00E244E8">
        <w:rPr>
          <w:rFonts w:asciiTheme="minorHAnsi" w:hAnsiTheme="minorHAnsi" w:cstheme="minorHAnsi"/>
          <w:sz w:val="20"/>
        </w:rPr>
        <w:t xml:space="preserve">terminate this Agreement by </w:t>
      </w:r>
      <w:r w:rsidRPr="00E244E8">
        <w:rPr>
          <w:rFonts w:asciiTheme="minorHAnsi" w:hAnsiTheme="minorHAnsi" w:cstheme="minorHAnsi"/>
          <w:sz w:val="20"/>
        </w:rPr>
        <w:t>provid</w:t>
      </w:r>
      <w:r w:rsidR="006E543F" w:rsidRPr="00E244E8">
        <w:rPr>
          <w:rFonts w:asciiTheme="minorHAnsi" w:hAnsiTheme="minorHAnsi" w:cstheme="minorHAnsi"/>
          <w:sz w:val="20"/>
        </w:rPr>
        <w:t>ing</w:t>
      </w:r>
      <w:r w:rsidRPr="00E244E8">
        <w:rPr>
          <w:rFonts w:asciiTheme="minorHAnsi" w:hAnsiTheme="minorHAnsi" w:cstheme="minorHAnsi"/>
          <w:sz w:val="20"/>
        </w:rPr>
        <w:t xml:space="preserve"> notice in writing as follows: </w:t>
      </w:r>
    </w:p>
    <w:p w14:paraId="3C9CF098" w14:textId="17FB490B" w:rsidR="00A8741F" w:rsidRPr="00E1338F" w:rsidRDefault="00DE1E0C" w:rsidP="00A8741F">
      <w:pPr>
        <w:pStyle w:val="MLLegalParagraph3"/>
        <w:rPr>
          <w:rFonts w:asciiTheme="minorHAnsi" w:hAnsiTheme="minorHAnsi" w:cstheme="minorHAnsi"/>
          <w:sz w:val="20"/>
        </w:rPr>
      </w:pPr>
      <w:r w:rsidRPr="00E244E8">
        <w:rPr>
          <w:rFonts w:asciiTheme="minorHAnsi" w:hAnsiTheme="minorHAnsi" w:cstheme="minorHAnsi"/>
          <w:sz w:val="20"/>
        </w:rPr>
        <w:t xml:space="preserve">if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is to terminate the Agreement, by providing the Minister </w:t>
      </w:r>
      <w:r w:rsidRPr="00E1338F">
        <w:rPr>
          <w:rFonts w:asciiTheme="minorHAnsi" w:hAnsiTheme="minorHAnsi" w:cstheme="minorHAnsi"/>
          <w:sz w:val="20"/>
        </w:rPr>
        <w:t xml:space="preserve">with </w:t>
      </w:r>
      <w:r w:rsidR="00826A68" w:rsidRPr="00E1338F">
        <w:rPr>
          <w:rFonts w:asciiTheme="minorHAnsi" w:hAnsiTheme="minorHAnsi" w:cstheme="minorHAnsi"/>
          <w:sz w:val="20"/>
        </w:rPr>
        <w:t>a minimum of 4</w:t>
      </w:r>
      <w:r w:rsidR="00E1338F" w:rsidRPr="00E1338F">
        <w:rPr>
          <w:rFonts w:asciiTheme="minorHAnsi" w:hAnsiTheme="minorHAnsi" w:cstheme="minorHAnsi"/>
          <w:sz w:val="20"/>
        </w:rPr>
        <w:t xml:space="preserve"> weeks</w:t>
      </w:r>
      <w:r w:rsidR="00CD5816" w:rsidRPr="00E1338F">
        <w:rPr>
          <w:rFonts w:asciiTheme="minorHAnsi" w:hAnsiTheme="minorHAnsi" w:cstheme="minorHAnsi"/>
          <w:sz w:val="20"/>
        </w:rPr>
        <w:t>, over age 45</w:t>
      </w:r>
      <w:r w:rsidR="00E1338F" w:rsidRPr="00E1338F">
        <w:rPr>
          <w:rFonts w:asciiTheme="minorHAnsi" w:hAnsiTheme="minorHAnsi" w:cstheme="minorHAnsi"/>
          <w:sz w:val="20"/>
        </w:rPr>
        <w:t xml:space="preserve"> years old</w:t>
      </w:r>
      <w:r w:rsidR="00CD5816" w:rsidRPr="00E1338F">
        <w:rPr>
          <w:rFonts w:asciiTheme="minorHAnsi" w:hAnsiTheme="minorHAnsi" w:cstheme="minorHAnsi"/>
          <w:sz w:val="20"/>
        </w:rPr>
        <w:t xml:space="preserve"> a minimum of 5</w:t>
      </w:r>
      <w:r w:rsidRPr="00E1338F">
        <w:rPr>
          <w:rFonts w:asciiTheme="minorHAnsi" w:hAnsiTheme="minorHAnsi" w:cstheme="minorHAnsi"/>
          <w:sz w:val="20"/>
        </w:rPr>
        <w:t xml:space="preserve"> </w:t>
      </w:r>
      <w:r w:rsidR="00532DCC" w:rsidRPr="00E1338F">
        <w:rPr>
          <w:rFonts w:asciiTheme="minorHAnsi" w:hAnsiTheme="minorHAnsi" w:cstheme="minorHAnsi"/>
          <w:sz w:val="20"/>
        </w:rPr>
        <w:t>week</w:t>
      </w:r>
      <w:r w:rsidRPr="00E1338F">
        <w:rPr>
          <w:rFonts w:asciiTheme="minorHAnsi" w:hAnsiTheme="minorHAnsi" w:cstheme="minorHAnsi"/>
          <w:sz w:val="20"/>
        </w:rPr>
        <w:t xml:space="preserve">s’ </w:t>
      </w:r>
      <w:proofErr w:type="gramStart"/>
      <w:r w:rsidRPr="00E1338F">
        <w:rPr>
          <w:rFonts w:asciiTheme="minorHAnsi" w:hAnsiTheme="minorHAnsi" w:cstheme="minorHAnsi"/>
          <w:sz w:val="20"/>
        </w:rPr>
        <w:t>notice;</w:t>
      </w:r>
      <w:proofErr w:type="gramEnd"/>
      <w:r w:rsidRPr="00E1338F">
        <w:rPr>
          <w:rFonts w:asciiTheme="minorHAnsi" w:hAnsiTheme="minorHAnsi" w:cstheme="minorHAnsi"/>
          <w:sz w:val="20"/>
        </w:rPr>
        <w:t xml:space="preserve"> </w:t>
      </w:r>
    </w:p>
    <w:p w14:paraId="455A7D9B" w14:textId="40BD6AEF" w:rsidR="00A8741F" w:rsidRDefault="00DE1E0C" w:rsidP="00A8741F">
      <w:pPr>
        <w:pStyle w:val="MLLegalParagraph3"/>
        <w:rPr>
          <w:rFonts w:asciiTheme="minorHAnsi" w:hAnsiTheme="minorHAnsi" w:cstheme="minorHAnsi"/>
          <w:sz w:val="20"/>
        </w:rPr>
      </w:pPr>
      <w:r w:rsidRPr="00E244E8">
        <w:rPr>
          <w:rFonts w:asciiTheme="minorHAnsi" w:hAnsiTheme="minorHAnsi" w:cstheme="minorHAnsi"/>
          <w:sz w:val="20"/>
        </w:rPr>
        <w:t>if the Minister is to terminate the Agreement and the Minister has been employed b</w:t>
      </w:r>
      <w:r w:rsidR="00904A98" w:rsidRPr="00E244E8">
        <w:rPr>
          <w:rFonts w:asciiTheme="minorHAnsi" w:hAnsiTheme="minorHAnsi" w:cstheme="minorHAnsi"/>
          <w:sz w:val="20"/>
        </w:rPr>
        <w:t xml:space="preserve">y the Church </w:t>
      </w:r>
      <w:r w:rsidRPr="00E244E8">
        <w:rPr>
          <w:rFonts w:asciiTheme="minorHAnsi" w:hAnsiTheme="minorHAnsi" w:cstheme="minorHAnsi"/>
          <w:sz w:val="20"/>
        </w:rPr>
        <w:t>for:</w:t>
      </w:r>
    </w:p>
    <w:tbl>
      <w:tblPr>
        <w:tblpPr w:leftFromText="180" w:rightFromText="180" w:vertAnchor="text" w:horzAnchor="margin" w:tblpXSpec="right" w:tblpY="76"/>
        <w:tblW w:w="854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28"/>
        <w:gridCol w:w="3012"/>
      </w:tblGrid>
      <w:tr w:rsidR="00210B40" w:rsidRPr="00807BE2" w14:paraId="5831C74F" w14:textId="77777777" w:rsidTr="00210B40">
        <w:trPr>
          <w:trHeight w:val="100"/>
        </w:trPr>
        <w:tc>
          <w:tcPr>
            <w:tcW w:w="5528" w:type="dxa"/>
            <w:tcBorders>
              <w:top w:val="none" w:sz="6" w:space="0" w:color="auto"/>
              <w:bottom w:val="none" w:sz="6" w:space="0" w:color="auto"/>
              <w:right w:val="none" w:sz="6" w:space="0" w:color="auto"/>
            </w:tcBorders>
            <w:shd w:val="clear" w:color="auto" w:fill="D9D9D9" w:themeFill="background1" w:themeFillShade="D9"/>
          </w:tcPr>
          <w:p w14:paraId="432655F8"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Period of employment </w:t>
            </w:r>
          </w:p>
        </w:tc>
        <w:tc>
          <w:tcPr>
            <w:tcW w:w="3012" w:type="dxa"/>
            <w:tcBorders>
              <w:top w:val="none" w:sz="6" w:space="0" w:color="auto"/>
              <w:left w:val="none" w:sz="6" w:space="0" w:color="auto"/>
              <w:bottom w:val="none" w:sz="6" w:space="0" w:color="auto"/>
            </w:tcBorders>
            <w:shd w:val="clear" w:color="auto" w:fill="D9D9D9" w:themeFill="background1" w:themeFillShade="D9"/>
          </w:tcPr>
          <w:p w14:paraId="30BCDB31"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Notice period to be provided </w:t>
            </w:r>
          </w:p>
        </w:tc>
      </w:tr>
      <w:tr w:rsidR="00210B40" w:rsidRPr="00807BE2" w14:paraId="0A5A00DA" w14:textId="77777777" w:rsidTr="00210B40">
        <w:trPr>
          <w:trHeight w:val="250"/>
        </w:trPr>
        <w:tc>
          <w:tcPr>
            <w:tcW w:w="5528" w:type="dxa"/>
            <w:tcBorders>
              <w:top w:val="none" w:sz="6" w:space="0" w:color="auto"/>
              <w:bottom w:val="none" w:sz="6" w:space="0" w:color="auto"/>
              <w:right w:val="none" w:sz="6" w:space="0" w:color="auto"/>
            </w:tcBorders>
          </w:tcPr>
          <w:p w14:paraId="08B7F9BE"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From commencement of employment to less than 2 years </w:t>
            </w:r>
          </w:p>
        </w:tc>
        <w:tc>
          <w:tcPr>
            <w:tcW w:w="3012" w:type="dxa"/>
            <w:tcBorders>
              <w:top w:val="none" w:sz="6" w:space="0" w:color="auto"/>
              <w:left w:val="none" w:sz="6" w:space="0" w:color="auto"/>
              <w:bottom w:val="none" w:sz="6" w:space="0" w:color="auto"/>
            </w:tcBorders>
          </w:tcPr>
          <w:p w14:paraId="14F4B1E9"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4 weeks </w:t>
            </w:r>
          </w:p>
        </w:tc>
      </w:tr>
      <w:tr w:rsidR="00210B40" w:rsidRPr="00807BE2" w14:paraId="449EE602" w14:textId="77777777" w:rsidTr="00210B40">
        <w:trPr>
          <w:trHeight w:val="100"/>
        </w:trPr>
        <w:tc>
          <w:tcPr>
            <w:tcW w:w="5528" w:type="dxa"/>
            <w:tcBorders>
              <w:top w:val="none" w:sz="6" w:space="0" w:color="auto"/>
              <w:bottom w:val="none" w:sz="6" w:space="0" w:color="auto"/>
              <w:right w:val="none" w:sz="6" w:space="0" w:color="auto"/>
            </w:tcBorders>
          </w:tcPr>
          <w:p w14:paraId="39DF706E"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More than two years’ service but less than 3 years </w:t>
            </w:r>
          </w:p>
        </w:tc>
        <w:tc>
          <w:tcPr>
            <w:tcW w:w="3012" w:type="dxa"/>
            <w:tcBorders>
              <w:top w:val="none" w:sz="6" w:space="0" w:color="auto"/>
              <w:left w:val="none" w:sz="6" w:space="0" w:color="auto"/>
              <w:bottom w:val="none" w:sz="6" w:space="0" w:color="auto"/>
            </w:tcBorders>
          </w:tcPr>
          <w:p w14:paraId="4BE8FF81"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8 weeks </w:t>
            </w:r>
          </w:p>
        </w:tc>
      </w:tr>
      <w:tr w:rsidR="00210B40" w:rsidRPr="00807BE2" w14:paraId="0640DB12" w14:textId="77777777" w:rsidTr="00210B40">
        <w:trPr>
          <w:trHeight w:val="100"/>
        </w:trPr>
        <w:tc>
          <w:tcPr>
            <w:tcW w:w="5528" w:type="dxa"/>
            <w:tcBorders>
              <w:top w:val="none" w:sz="6" w:space="0" w:color="auto"/>
              <w:bottom w:val="none" w:sz="6" w:space="0" w:color="auto"/>
              <w:right w:val="none" w:sz="6" w:space="0" w:color="auto"/>
            </w:tcBorders>
          </w:tcPr>
          <w:p w14:paraId="1EEAB504"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3 consecutive years’ service or more </w:t>
            </w:r>
          </w:p>
        </w:tc>
        <w:tc>
          <w:tcPr>
            <w:tcW w:w="3012" w:type="dxa"/>
            <w:tcBorders>
              <w:top w:val="none" w:sz="6" w:space="0" w:color="auto"/>
              <w:left w:val="none" w:sz="6" w:space="0" w:color="auto"/>
              <w:bottom w:val="none" w:sz="6" w:space="0" w:color="auto"/>
            </w:tcBorders>
          </w:tcPr>
          <w:p w14:paraId="2D2F2F93"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12 weeks </w:t>
            </w:r>
          </w:p>
        </w:tc>
      </w:tr>
    </w:tbl>
    <w:p w14:paraId="35562FEC" w14:textId="77777777" w:rsidR="002B18D1" w:rsidRPr="00E244E8" w:rsidRDefault="00DE1E0C" w:rsidP="002B18D1">
      <w:pPr>
        <w:pStyle w:val="MLLegalParagraph2"/>
        <w:rPr>
          <w:rFonts w:asciiTheme="minorHAnsi" w:hAnsiTheme="minorHAnsi" w:cstheme="minorHAnsi"/>
          <w:sz w:val="20"/>
        </w:rPr>
      </w:pPr>
      <w:r w:rsidRPr="00E244E8">
        <w:rPr>
          <w:rFonts w:asciiTheme="minorHAnsi" w:hAnsiTheme="minorHAnsi" w:cstheme="minorHAnsi"/>
          <w:sz w:val="20"/>
        </w:rPr>
        <w:t>T</w:t>
      </w:r>
      <w:r w:rsidR="00904A98" w:rsidRPr="00E244E8">
        <w:rPr>
          <w:rFonts w:asciiTheme="minorHAnsi" w:hAnsiTheme="minorHAnsi" w:cstheme="minorHAnsi"/>
          <w:sz w:val="20"/>
        </w:rPr>
        <w:t>he Church</w:t>
      </w:r>
      <w:r w:rsidRPr="00E244E8">
        <w:rPr>
          <w:rFonts w:asciiTheme="minorHAnsi" w:hAnsiTheme="minorHAnsi" w:cstheme="minorHAnsi"/>
          <w:sz w:val="20"/>
        </w:rPr>
        <w:t xml:space="preserve"> may make a payment in lieu of all or part of the notice period specified</w:t>
      </w:r>
      <w:r w:rsidR="00476CB6" w:rsidRPr="00E244E8">
        <w:rPr>
          <w:rFonts w:asciiTheme="minorHAnsi" w:hAnsiTheme="minorHAnsi" w:cstheme="minorHAnsi"/>
          <w:sz w:val="20"/>
        </w:rPr>
        <w:t xml:space="preserve"> at its discretion</w:t>
      </w:r>
      <w:r w:rsidRPr="00E244E8">
        <w:rPr>
          <w:rFonts w:asciiTheme="minorHAnsi" w:hAnsiTheme="minorHAnsi" w:cstheme="minorHAnsi"/>
          <w:sz w:val="20"/>
        </w:rPr>
        <w:t xml:space="preserve">. The payment in lieu will be equal to the amount of the Annual Remuneration Package, annual leave, long service leave and any other entitlements that the Minister would have received for the period of notice which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does not require you to work.</w:t>
      </w:r>
    </w:p>
    <w:p w14:paraId="710F769B" w14:textId="77777777" w:rsidR="001E5DB5" w:rsidRPr="00E244E8" w:rsidRDefault="00DE1E0C" w:rsidP="001E5DB5">
      <w:pPr>
        <w:spacing w:before="240"/>
        <w:ind w:left="720"/>
        <w:rPr>
          <w:rFonts w:asciiTheme="minorHAnsi" w:hAnsiTheme="minorHAnsi" w:cstheme="minorHAnsi"/>
          <w:sz w:val="20"/>
          <w:u w:val="single"/>
        </w:rPr>
      </w:pPr>
      <w:r w:rsidRPr="00E244E8">
        <w:rPr>
          <w:rFonts w:asciiTheme="minorHAnsi" w:hAnsiTheme="minorHAnsi" w:cstheme="minorHAnsi"/>
          <w:sz w:val="20"/>
          <w:u w:val="single"/>
        </w:rPr>
        <w:t>Underperformance</w:t>
      </w:r>
      <w:r w:rsidR="0048339E" w:rsidRPr="00E244E8">
        <w:rPr>
          <w:rFonts w:asciiTheme="minorHAnsi" w:hAnsiTheme="minorHAnsi" w:cstheme="minorHAnsi"/>
          <w:sz w:val="20"/>
          <w:u w:val="single"/>
        </w:rPr>
        <w:t xml:space="preserve"> and Misconduct</w:t>
      </w:r>
    </w:p>
    <w:p w14:paraId="794615BC" w14:textId="4D6F2A48" w:rsidR="00E244E8" w:rsidRDefault="00DE1E0C" w:rsidP="001E5DB5">
      <w:pPr>
        <w:pStyle w:val="MLLegalParagraph2"/>
        <w:rPr>
          <w:rFonts w:asciiTheme="minorHAnsi" w:hAnsiTheme="minorHAnsi" w:cstheme="minorHAnsi"/>
          <w:sz w:val="20"/>
        </w:rPr>
      </w:pPr>
      <w:r w:rsidRPr="00E244E8">
        <w:rPr>
          <w:rFonts w:asciiTheme="minorHAnsi" w:hAnsiTheme="minorHAnsi" w:cstheme="minorHAnsi"/>
          <w:sz w:val="20"/>
        </w:rPr>
        <w:t xml:space="preserve">The Church may terminate this Agreement following a disciplinary process where the Minister’s conduct or performance falls below the standard expected by the Church and all warning processes have been exhausted in accordance with </w:t>
      </w:r>
      <w:r w:rsidR="00F4523B" w:rsidRPr="00E244E8">
        <w:rPr>
          <w:rFonts w:asciiTheme="minorHAnsi" w:hAnsiTheme="minorHAnsi" w:cstheme="minorHAnsi"/>
          <w:color w:val="FF0000"/>
          <w:sz w:val="20"/>
        </w:rPr>
        <w:t>&lt;</w:t>
      </w:r>
      <w:r w:rsidRPr="00E244E8">
        <w:rPr>
          <w:rFonts w:asciiTheme="minorHAnsi" w:hAnsiTheme="minorHAnsi" w:cstheme="minorHAnsi"/>
          <w:color w:val="FF0000"/>
          <w:sz w:val="20"/>
        </w:rPr>
        <w:t>insert relevant policy</w:t>
      </w:r>
      <w:r w:rsidR="00F4523B" w:rsidRPr="00E244E8">
        <w:rPr>
          <w:rFonts w:asciiTheme="minorHAnsi" w:hAnsiTheme="minorHAnsi" w:cstheme="minorHAnsi"/>
          <w:color w:val="FF0000"/>
          <w:sz w:val="20"/>
        </w:rPr>
        <w:t>&gt;</w:t>
      </w:r>
      <w:r w:rsidRPr="00E244E8">
        <w:rPr>
          <w:rFonts w:asciiTheme="minorHAnsi" w:hAnsiTheme="minorHAnsi" w:cstheme="minorHAnsi"/>
          <w:sz w:val="20"/>
        </w:rPr>
        <w:t xml:space="preserve">. </w:t>
      </w:r>
      <w:r w:rsidR="00476CB6" w:rsidRPr="00E244E8">
        <w:rPr>
          <w:rFonts w:asciiTheme="minorHAnsi" w:hAnsiTheme="minorHAnsi" w:cstheme="minorHAnsi"/>
          <w:sz w:val="20"/>
        </w:rPr>
        <w:t xml:space="preserve">The </w:t>
      </w:r>
      <w:r w:rsidR="00F4523B" w:rsidRPr="00E244E8">
        <w:rPr>
          <w:rFonts w:asciiTheme="minorHAnsi" w:hAnsiTheme="minorHAnsi" w:cstheme="minorHAnsi"/>
          <w:color w:val="FF0000"/>
          <w:sz w:val="20"/>
        </w:rPr>
        <w:t xml:space="preserve">&lt;insert relevant policy&gt; </w:t>
      </w:r>
      <w:r w:rsidR="00476CB6" w:rsidRPr="00E244E8">
        <w:rPr>
          <w:rFonts w:asciiTheme="minorHAnsi" w:hAnsiTheme="minorHAnsi" w:cstheme="minorHAnsi"/>
          <w:sz w:val="20"/>
        </w:rPr>
        <w:t xml:space="preserve">does not form part of this Agreement. </w:t>
      </w:r>
    </w:p>
    <w:p w14:paraId="3CB5F49B" w14:textId="77777777" w:rsidR="00B601B2" w:rsidRDefault="00B601B2" w:rsidP="00B601B2">
      <w:pPr>
        <w:pStyle w:val="MLLegalParagraph2"/>
        <w:numPr>
          <w:ilvl w:val="0"/>
          <w:numId w:val="0"/>
        </w:numPr>
        <w:ind w:left="1440"/>
        <w:rPr>
          <w:rFonts w:asciiTheme="minorHAnsi" w:hAnsiTheme="minorHAnsi" w:cstheme="minorHAnsi"/>
          <w:sz w:val="20"/>
        </w:rPr>
      </w:pPr>
    </w:p>
    <w:p w14:paraId="10BCD033" w14:textId="11515417" w:rsidR="001E5DB5" w:rsidRPr="00E244E8" w:rsidRDefault="00DE1E0C" w:rsidP="000A043D">
      <w:pPr>
        <w:spacing w:line="240" w:lineRule="auto"/>
        <w:ind w:firstLine="720"/>
        <w:jc w:val="left"/>
        <w:rPr>
          <w:rFonts w:asciiTheme="minorHAnsi" w:hAnsiTheme="minorHAnsi" w:cstheme="minorHAnsi"/>
          <w:sz w:val="20"/>
          <w:u w:val="single"/>
          <w:lang w:eastAsia="en-US"/>
        </w:rPr>
      </w:pPr>
      <w:r w:rsidRPr="00E244E8">
        <w:rPr>
          <w:rFonts w:asciiTheme="minorHAnsi" w:hAnsiTheme="minorHAnsi" w:cstheme="minorHAnsi"/>
          <w:sz w:val="20"/>
          <w:u w:val="single"/>
          <w:lang w:eastAsia="en-US"/>
        </w:rPr>
        <w:t>Redundancy</w:t>
      </w:r>
    </w:p>
    <w:p w14:paraId="195C0C9C" w14:textId="2EA92DF6" w:rsidR="00E244E8" w:rsidRPr="001F65EE" w:rsidRDefault="00DE1E0C" w:rsidP="00CC22BD">
      <w:pPr>
        <w:pStyle w:val="MLLegalParagraph2"/>
        <w:spacing w:line="240" w:lineRule="auto"/>
        <w:jc w:val="left"/>
        <w:rPr>
          <w:rFonts w:asciiTheme="minorHAnsi" w:hAnsiTheme="minorHAnsi" w:cstheme="minorHAnsi"/>
          <w:sz w:val="20"/>
          <w:u w:val="single"/>
        </w:rPr>
      </w:pPr>
      <w:r w:rsidRPr="001F65EE">
        <w:rPr>
          <w:rFonts w:asciiTheme="minorHAnsi" w:hAnsiTheme="minorHAnsi" w:cstheme="minorHAnsi"/>
          <w:sz w:val="20"/>
        </w:rPr>
        <w:t>The Church may find it necessary to te</w:t>
      </w:r>
      <w:r w:rsidR="00532DCC" w:rsidRPr="001F65EE">
        <w:rPr>
          <w:rFonts w:asciiTheme="minorHAnsi" w:hAnsiTheme="minorHAnsi" w:cstheme="minorHAnsi"/>
          <w:sz w:val="20"/>
        </w:rPr>
        <w:t>rminate the ministry where the R</w:t>
      </w:r>
      <w:r w:rsidRPr="001F65EE">
        <w:rPr>
          <w:rFonts w:asciiTheme="minorHAnsi" w:hAnsiTheme="minorHAnsi" w:cstheme="minorHAnsi"/>
          <w:sz w:val="20"/>
        </w:rPr>
        <w:t xml:space="preserve">ole is redundant. </w:t>
      </w:r>
      <w:r w:rsidR="006E543F" w:rsidRPr="001F65EE">
        <w:rPr>
          <w:rFonts w:asciiTheme="minorHAnsi" w:hAnsiTheme="minorHAnsi" w:cstheme="minorHAnsi"/>
          <w:sz w:val="20"/>
        </w:rPr>
        <w:t xml:space="preserve">If your Role is made redundant for any reason, the </w:t>
      </w:r>
      <w:r w:rsidRPr="001F65EE">
        <w:rPr>
          <w:rFonts w:asciiTheme="minorHAnsi" w:hAnsiTheme="minorHAnsi" w:cstheme="minorHAnsi"/>
          <w:sz w:val="20"/>
        </w:rPr>
        <w:t>Church will make a redundancy payment as follows:</w:t>
      </w:r>
      <w:r w:rsidR="00161442" w:rsidRPr="001F65EE">
        <w:rPr>
          <w:rFonts w:asciiTheme="minorHAnsi" w:hAnsiTheme="minorHAnsi" w:cstheme="minorHAnsi"/>
          <w:sz w:val="20"/>
        </w:rPr>
        <w:br/>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3373"/>
      </w:tblGrid>
      <w:tr w:rsidR="00E244E8" w:rsidRPr="00E05FCD" w14:paraId="66EA2AA5" w14:textId="77777777" w:rsidTr="00DC4496">
        <w:tc>
          <w:tcPr>
            <w:tcW w:w="5191" w:type="dxa"/>
            <w:shd w:val="clear" w:color="auto" w:fill="auto"/>
          </w:tcPr>
          <w:p w14:paraId="4FFFDAA5" w14:textId="088541BE"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b/>
                <w:sz w:val="20"/>
                <w:szCs w:val="20"/>
                <w:lang w:eastAsia="en-US"/>
              </w:rPr>
              <w:t xml:space="preserve">Length of Service with </w:t>
            </w:r>
            <w:r w:rsidR="000949E8">
              <w:rPr>
                <w:rFonts w:asciiTheme="minorHAnsi" w:hAnsiTheme="minorHAnsi" w:cstheme="minorHAnsi"/>
                <w:b/>
                <w:sz w:val="20"/>
                <w:szCs w:val="20"/>
                <w:lang w:eastAsia="en-US"/>
              </w:rPr>
              <w:t>the employer</w:t>
            </w:r>
            <w:r w:rsidR="003A2B16">
              <w:rPr>
                <w:rFonts w:asciiTheme="minorHAnsi" w:hAnsiTheme="minorHAnsi" w:cstheme="minorHAnsi"/>
                <w:b/>
                <w:sz w:val="20"/>
                <w:szCs w:val="20"/>
                <w:lang w:eastAsia="en-US"/>
              </w:rPr>
              <w:t xml:space="preserve"> </w:t>
            </w:r>
          </w:p>
        </w:tc>
        <w:tc>
          <w:tcPr>
            <w:tcW w:w="3373" w:type="dxa"/>
            <w:shd w:val="clear" w:color="auto" w:fill="auto"/>
          </w:tcPr>
          <w:p w14:paraId="2573CF73"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b/>
                <w:sz w:val="20"/>
                <w:szCs w:val="20"/>
                <w:lang w:eastAsia="en-US"/>
              </w:rPr>
              <w:t>Redundancy payment to be provided</w:t>
            </w:r>
          </w:p>
        </w:tc>
      </w:tr>
      <w:tr w:rsidR="00E244E8" w:rsidRPr="00E05FCD" w14:paraId="7C78C593" w14:textId="77777777" w:rsidTr="00DC4496">
        <w:tc>
          <w:tcPr>
            <w:tcW w:w="5191" w:type="dxa"/>
            <w:shd w:val="clear" w:color="auto" w:fill="auto"/>
          </w:tcPr>
          <w:p w14:paraId="4072DACD"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 xml:space="preserve">More than one </w:t>
            </w:r>
            <w:proofErr w:type="gramStart"/>
            <w:r w:rsidRPr="00E244E8">
              <w:rPr>
                <w:rFonts w:asciiTheme="minorHAnsi" w:hAnsiTheme="minorHAnsi" w:cstheme="minorHAnsi"/>
                <w:sz w:val="20"/>
                <w:szCs w:val="20"/>
                <w:lang w:eastAsia="en-US"/>
              </w:rPr>
              <w:t>years’</w:t>
            </w:r>
            <w:proofErr w:type="gramEnd"/>
            <w:r w:rsidRPr="00E244E8">
              <w:rPr>
                <w:rFonts w:asciiTheme="minorHAnsi" w:hAnsiTheme="minorHAnsi" w:cstheme="minorHAnsi"/>
                <w:sz w:val="20"/>
                <w:szCs w:val="20"/>
                <w:lang w:eastAsia="en-US"/>
              </w:rPr>
              <w:t xml:space="preserve"> service but less than 2 years</w:t>
            </w:r>
          </w:p>
        </w:tc>
        <w:tc>
          <w:tcPr>
            <w:tcW w:w="3373" w:type="dxa"/>
            <w:shd w:val="clear" w:color="auto" w:fill="auto"/>
          </w:tcPr>
          <w:p w14:paraId="1140C2AB"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4 weeks</w:t>
            </w:r>
          </w:p>
        </w:tc>
      </w:tr>
      <w:tr w:rsidR="00E244E8" w:rsidRPr="00E05FCD" w14:paraId="656121C3" w14:textId="77777777" w:rsidTr="00DC4496">
        <w:tc>
          <w:tcPr>
            <w:tcW w:w="5191" w:type="dxa"/>
            <w:shd w:val="clear" w:color="auto" w:fill="auto"/>
          </w:tcPr>
          <w:p w14:paraId="4040A618"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two years’ service but less than 3 years</w:t>
            </w:r>
          </w:p>
        </w:tc>
        <w:tc>
          <w:tcPr>
            <w:tcW w:w="3373" w:type="dxa"/>
            <w:shd w:val="clear" w:color="auto" w:fill="auto"/>
          </w:tcPr>
          <w:p w14:paraId="0B30ACC8"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8 weeks</w:t>
            </w:r>
          </w:p>
        </w:tc>
      </w:tr>
      <w:tr w:rsidR="00E244E8" w:rsidRPr="00E05FCD" w14:paraId="4C1CF307" w14:textId="77777777" w:rsidTr="00DC4496">
        <w:tc>
          <w:tcPr>
            <w:tcW w:w="5191" w:type="dxa"/>
            <w:shd w:val="clear" w:color="auto" w:fill="auto"/>
          </w:tcPr>
          <w:p w14:paraId="5A591D04"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three years’ service but less than 4 years</w:t>
            </w:r>
          </w:p>
        </w:tc>
        <w:tc>
          <w:tcPr>
            <w:tcW w:w="3373" w:type="dxa"/>
            <w:shd w:val="clear" w:color="auto" w:fill="auto"/>
          </w:tcPr>
          <w:p w14:paraId="27BB00DD"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7 weeks</w:t>
            </w:r>
          </w:p>
        </w:tc>
      </w:tr>
      <w:tr w:rsidR="00E244E8" w:rsidRPr="00E05FCD" w14:paraId="16B1C671" w14:textId="77777777" w:rsidTr="00DC4496">
        <w:tc>
          <w:tcPr>
            <w:tcW w:w="5191" w:type="dxa"/>
            <w:shd w:val="clear" w:color="auto" w:fill="auto"/>
          </w:tcPr>
          <w:p w14:paraId="0DA43E18"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four years’ service but less than 5 years</w:t>
            </w:r>
          </w:p>
        </w:tc>
        <w:tc>
          <w:tcPr>
            <w:tcW w:w="3373" w:type="dxa"/>
            <w:shd w:val="clear" w:color="auto" w:fill="auto"/>
          </w:tcPr>
          <w:p w14:paraId="70EEDD6E"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8 weeks</w:t>
            </w:r>
          </w:p>
        </w:tc>
      </w:tr>
      <w:tr w:rsidR="00E244E8" w:rsidRPr="00E05FCD" w14:paraId="5B5E38DE" w14:textId="77777777" w:rsidTr="00DC4496">
        <w:tc>
          <w:tcPr>
            <w:tcW w:w="5191" w:type="dxa"/>
            <w:shd w:val="clear" w:color="auto" w:fill="auto"/>
          </w:tcPr>
          <w:p w14:paraId="3D168BBB"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five years’ service but less than 6 years</w:t>
            </w:r>
          </w:p>
        </w:tc>
        <w:tc>
          <w:tcPr>
            <w:tcW w:w="3373" w:type="dxa"/>
            <w:shd w:val="clear" w:color="auto" w:fill="auto"/>
          </w:tcPr>
          <w:p w14:paraId="24FB64FE"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10 weeks</w:t>
            </w:r>
          </w:p>
        </w:tc>
      </w:tr>
      <w:tr w:rsidR="00E244E8" w:rsidRPr="00E05FCD" w14:paraId="66942BF9" w14:textId="77777777" w:rsidTr="00DC4496">
        <w:tc>
          <w:tcPr>
            <w:tcW w:w="5191" w:type="dxa"/>
            <w:shd w:val="clear" w:color="auto" w:fill="auto"/>
          </w:tcPr>
          <w:p w14:paraId="48B87942"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six years’ service but less than 7 years</w:t>
            </w:r>
          </w:p>
        </w:tc>
        <w:tc>
          <w:tcPr>
            <w:tcW w:w="3373" w:type="dxa"/>
            <w:shd w:val="clear" w:color="auto" w:fill="auto"/>
          </w:tcPr>
          <w:p w14:paraId="6810C64B"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11 weeks</w:t>
            </w:r>
          </w:p>
        </w:tc>
      </w:tr>
      <w:tr w:rsidR="00E244E8" w:rsidRPr="00E05FCD" w14:paraId="63E31E44" w14:textId="77777777" w:rsidTr="00DC4496">
        <w:tc>
          <w:tcPr>
            <w:tcW w:w="5191" w:type="dxa"/>
            <w:shd w:val="clear" w:color="auto" w:fill="auto"/>
          </w:tcPr>
          <w:p w14:paraId="5D67CB8B"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seven years’ service but less than 8 years</w:t>
            </w:r>
          </w:p>
        </w:tc>
        <w:tc>
          <w:tcPr>
            <w:tcW w:w="3373" w:type="dxa"/>
            <w:shd w:val="clear" w:color="auto" w:fill="auto"/>
          </w:tcPr>
          <w:p w14:paraId="71F87666"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13 weeks</w:t>
            </w:r>
          </w:p>
        </w:tc>
      </w:tr>
      <w:tr w:rsidR="00E244E8" w:rsidRPr="00E05FCD" w14:paraId="162F6173" w14:textId="77777777" w:rsidTr="00DC4496">
        <w:tc>
          <w:tcPr>
            <w:tcW w:w="5191" w:type="dxa"/>
            <w:shd w:val="clear" w:color="auto" w:fill="auto"/>
          </w:tcPr>
          <w:p w14:paraId="1B0CF03F"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eight years’ service but less than 9 years</w:t>
            </w:r>
          </w:p>
        </w:tc>
        <w:tc>
          <w:tcPr>
            <w:tcW w:w="3373" w:type="dxa"/>
            <w:shd w:val="clear" w:color="auto" w:fill="auto"/>
          </w:tcPr>
          <w:p w14:paraId="5A6956AF"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14 weeks</w:t>
            </w:r>
          </w:p>
        </w:tc>
      </w:tr>
      <w:tr w:rsidR="00E244E8" w:rsidRPr="00E05FCD" w14:paraId="10DDAE11" w14:textId="77777777" w:rsidTr="00DC4496">
        <w:tc>
          <w:tcPr>
            <w:tcW w:w="5191" w:type="dxa"/>
            <w:shd w:val="clear" w:color="auto" w:fill="auto"/>
          </w:tcPr>
          <w:p w14:paraId="32BA4581"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nine years’ service but less than 10 years</w:t>
            </w:r>
          </w:p>
        </w:tc>
        <w:tc>
          <w:tcPr>
            <w:tcW w:w="3373" w:type="dxa"/>
            <w:shd w:val="clear" w:color="auto" w:fill="auto"/>
          </w:tcPr>
          <w:p w14:paraId="2F093FB4"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16 weeks</w:t>
            </w:r>
          </w:p>
        </w:tc>
      </w:tr>
      <w:tr w:rsidR="00E244E8" w:rsidRPr="00E05FCD" w14:paraId="7002BCA6" w14:textId="77777777" w:rsidTr="00DC4496">
        <w:tc>
          <w:tcPr>
            <w:tcW w:w="5191" w:type="dxa"/>
            <w:shd w:val="clear" w:color="auto" w:fill="auto"/>
          </w:tcPr>
          <w:p w14:paraId="236B7534"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At least 10 years</w:t>
            </w:r>
          </w:p>
        </w:tc>
        <w:tc>
          <w:tcPr>
            <w:tcW w:w="3373" w:type="dxa"/>
            <w:shd w:val="clear" w:color="auto" w:fill="auto"/>
          </w:tcPr>
          <w:p w14:paraId="6C7C1A1D"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12 weeks*</w:t>
            </w:r>
          </w:p>
        </w:tc>
      </w:tr>
    </w:tbl>
    <w:p w14:paraId="29568A0C" w14:textId="78A58751" w:rsidR="00ED4B3E" w:rsidRDefault="00ED4B3E" w:rsidP="00E244E8">
      <w:pPr>
        <w:spacing w:before="240"/>
        <w:ind w:left="720"/>
        <w:rPr>
          <w:rFonts w:cstheme="minorHAnsi"/>
          <w:sz w:val="20"/>
          <w:szCs w:val="20"/>
        </w:rPr>
      </w:pPr>
      <w:r w:rsidRPr="00ED4B3E">
        <w:rPr>
          <w:rFonts w:asciiTheme="minorHAnsi" w:hAnsiTheme="minorHAnsi" w:cstheme="minorHAnsi"/>
          <w:sz w:val="20"/>
          <w:szCs w:val="20"/>
        </w:rPr>
        <w:t>* There is a reduction in redundancy pay from 16 weeks to 12 weeks for employees with at least 10 years continuous service. This is consistent with the 2004 Redundancy Case decision made by the Australian Industrial Relations Commission</w:t>
      </w:r>
      <w:r>
        <w:rPr>
          <w:sz w:val="20"/>
          <w:szCs w:val="20"/>
        </w:rPr>
        <w:t>.</w:t>
      </w:r>
    </w:p>
    <w:p w14:paraId="1FF0C5D5" w14:textId="3EF6EA5A" w:rsidR="00DA31C0" w:rsidRDefault="00ED4B3E" w:rsidP="00A3725B">
      <w:pPr>
        <w:spacing w:before="240"/>
        <w:ind w:left="720"/>
        <w:rPr>
          <w:sz w:val="20"/>
          <w:szCs w:val="20"/>
        </w:rPr>
      </w:pPr>
      <w:r w:rsidRPr="00ED4B3E">
        <w:rPr>
          <w:rFonts w:asciiTheme="minorHAnsi" w:hAnsiTheme="minorHAnsi" w:cstheme="minorHAnsi"/>
          <w:sz w:val="20"/>
          <w:szCs w:val="20"/>
        </w:rPr>
        <w:t>The weekly payment is based on the Remuneration Package set out in the Employment Agreement</w:t>
      </w:r>
      <w:r>
        <w:rPr>
          <w:sz w:val="20"/>
          <w:szCs w:val="20"/>
        </w:rPr>
        <w:t>.</w:t>
      </w:r>
    </w:p>
    <w:p w14:paraId="537F7520" w14:textId="77FACA4B" w:rsidR="00E244E8" w:rsidRPr="0079669F" w:rsidRDefault="00E244E8" w:rsidP="00E244E8">
      <w:pPr>
        <w:spacing w:before="240"/>
        <w:ind w:left="720"/>
        <w:rPr>
          <w:rFonts w:asciiTheme="minorHAnsi" w:hAnsiTheme="minorHAnsi" w:cstheme="minorHAnsi"/>
          <w:sz w:val="20"/>
          <w:szCs w:val="20"/>
          <w:u w:val="single"/>
        </w:rPr>
      </w:pPr>
      <w:r w:rsidRPr="0079669F">
        <w:rPr>
          <w:rFonts w:asciiTheme="minorHAnsi" w:hAnsiTheme="minorHAnsi" w:cstheme="minorHAnsi"/>
          <w:sz w:val="20"/>
          <w:szCs w:val="20"/>
        </w:rPr>
        <w:t>*</w:t>
      </w:r>
      <w:r w:rsidRPr="0079669F">
        <w:rPr>
          <w:rFonts w:asciiTheme="minorHAnsi" w:hAnsiTheme="minorHAnsi" w:cstheme="minorHAnsi"/>
          <w:sz w:val="20"/>
          <w:szCs w:val="20"/>
          <w:u w:val="single"/>
        </w:rPr>
        <w:t xml:space="preserve"> Redundancy Notice Period</w:t>
      </w:r>
    </w:p>
    <w:p w14:paraId="5BBD25DD" w14:textId="77777777" w:rsidR="00E244E8" w:rsidRPr="0079669F" w:rsidRDefault="00E244E8" w:rsidP="00E244E8">
      <w:pPr>
        <w:pStyle w:val="Default"/>
        <w:ind w:firstLine="720"/>
        <w:rPr>
          <w:rFonts w:asciiTheme="minorHAnsi" w:eastAsia="Times New Roman" w:hAnsiTheme="minorHAnsi" w:cstheme="minorHAnsi"/>
          <w:sz w:val="20"/>
          <w:szCs w:val="20"/>
          <w:lang w:eastAsia="en-AU"/>
        </w:rPr>
      </w:pPr>
    </w:p>
    <w:p w14:paraId="026275F1" w14:textId="77777777" w:rsidR="00E244E8" w:rsidRPr="00FE2B17" w:rsidRDefault="00E244E8" w:rsidP="00E244E8">
      <w:pPr>
        <w:pStyle w:val="Default"/>
        <w:ind w:firstLine="720"/>
        <w:rPr>
          <w:rFonts w:asciiTheme="minorHAnsi" w:eastAsia="Times New Roman" w:hAnsiTheme="minorHAnsi" w:cstheme="minorHAnsi"/>
          <w:sz w:val="20"/>
          <w:szCs w:val="20"/>
          <w:lang w:eastAsia="en-AU"/>
        </w:rPr>
      </w:pPr>
      <w:r w:rsidRPr="00FE2B17">
        <w:rPr>
          <w:rFonts w:asciiTheme="minorHAnsi" w:eastAsia="Times New Roman" w:hAnsiTheme="minorHAnsi" w:cstheme="minorHAnsi"/>
          <w:sz w:val="20"/>
          <w:szCs w:val="20"/>
          <w:lang w:eastAsia="en-AU"/>
        </w:rPr>
        <w:t xml:space="preserve">The notice period to be given to the Minister is to be in accordance with the NES guidelines below. </w:t>
      </w:r>
    </w:p>
    <w:p w14:paraId="16534C2F" w14:textId="77777777" w:rsidR="00E244E8" w:rsidRPr="00FE2B17" w:rsidRDefault="00E244E8" w:rsidP="00E244E8">
      <w:pPr>
        <w:autoSpaceDE w:val="0"/>
        <w:autoSpaceDN w:val="0"/>
        <w:adjustRightInd w:val="0"/>
        <w:spacing w:line="240" w:lineRule="auto"/>
        <w:rPr>
          <w:rFonts w:asciiTheme="minorHAnsi" w:eastAsia="Times New Roman" w:hAnsiTheme="minorHAnsi" w:cstheme="minorHAnsi"/>
          <w:color w:val="000000"/>
          <w:sz w:val="20"/>
          <w:szCs w:val="20"/>
          <w:lang w:eastAsia="en-AU"/>
        </w:rPr>
      </w:pPr>
    </w:p>
    <w:tbl>
      <w:tblPr>
        <w:tblW w:w="0" w:type="auto"/>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257"/>
      </w:tblGrid>
      <w:tr w:rsidR="00E244E8" w:rsidRPr="00F742D4" w14:paraId="4FDA5638" w14:textId="77777777" w:rsidTr="00EA73C5">
        <w:trPr>
          <w:trHeight w:val="100"/>
        </w:trPr>
        <w:tc>
          <w:tcPr>
            <w:tcW w:w="3257" w:type="dxa"/>
            <w:shd w:val="clear" w:color="auto" w:fill="D9D9D9" w:themeFill="background1" w:themeFillShade="D9"/>
          </w:tcPr>
          <w:p w14:paraId="149E724F" w14:textId="77777777" w:rsidR="00E244E8" w:rsidRPr="00613639"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613639">
              <w:rPr>
                <w:rFonts w:asciiTheme="minorHAnsi" w:eastAsia="Times New Roman" w:hAnsiTheme="minorHAnsi" w:cstheme="minorHAnsi"/>
                <w:color w:val="000000"/>
                <w:sz w:val="20"/>
                <w:szCs w:val="20"/>
                <w:lang w:eastAsia="en-AU"/>
              </w:rPr>
              <w:t xml:space="preserve">Period of continuous service </w:t>
            </w:r>
          </w:p>
        </w:tc>
        <w:tc>
          <w:tcPr>
            <w:tcW w:w="3257" w:type="dxa"/>
            <w:shd w:val="clear" w:color="auto" w:fill="D9D9D9" w:themeFill="background1" w:themeFillShade="D9"/>
          </w:tcPr>
          <w:p w14:paraId="1D93F2E7" w14:textId="77777777" w:rsidR="00E244E8" w:rsidRPr="00613639"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613639">
              <w:rPr>
                <w:rFonts w:asciiTheme="minorHAnsi" w:eastAsia="Times New Roman" w:hAnsiTheme="minorHAnsi" w:cstheme="minorHAnsi"/>
                <w:color w:val="000000"/>
                <w:sz w:val="20"/>
                <w:szCs w:val="20"/>
                <w:lang w:eastAsia="en-AU"/>
              </w:rPr>
              <w:t xml:space="preserve">Minimum notice period </w:t>
            </w:r>
          </w:p>
        </w:tc>
      </w:tr>
      <w:tr w:rsidR="00E244E8" w:rsidRPr="00F742D4" w14:paraId="30CE752A" w14:textId="77777777" w:rsidTr="00EA73C5">
        <w:trPr>
          <w:trHeight w:val="100"/>
        </w:trPr>
        <w:tc>
          <w:tcPr>
            <w:tcW w:w="3257" w:type="dxa"/>
          </w:tcPr>
          <w:p w14:paraId="062A7512"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1 year or less </w:t>
            </w:r>
          </w:p>
        </w:tc>
        <w:tc>
          <w:tcPr>
            <w:tcW w:w="3257" w:type="dxa"/>
          </w:tcPr>
          <w:p w14:paraId="25D9D509"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1 week </w:t>
            </w:r>
          </w:p>
        </w:tc>
      </w:tr>
      <w:tr w:rsidR="00E244E8" w:rsidRPr="00F742D4" w14:paraId="3EE29C68" w14:textId="77777777" w:rsidTr="00EA73C5">
        <w:trPr>
          <w:trHeight w:val="100"/>
        </w:trPr>
        <w:tc>
          <w:tcPr>
            <w:tcW w:w="3257" w:type="dxa"/>
          </w:tcPr>
          <w:p w14:paraId="7B719D41"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More than 1 year – 3 years </w:t>
            </w:r>
          </w:p>
        </w:tc>
        <w:tc>
          <w:tcPr>
            <w:tcW w:w="3257" w:type="dxa"/>
          </w:tcPr>
          <w:p w14:paraId="50AAAE03"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2 weeks </w:t>
            </w:r>
          </w:p>
        </w:tc>
      </w:tr>
      <w:tr w:rsidR="00E244E8" w:rsidRPr="00F742D4" w14:paraId="7A683F30" w14:textId="77777777" w:rsidTr="00EA73C5">
        <w:trPr>
          <w:trHeight w:val="100"/>
        </w:trPr>
        <w:tc>
          <w:tcPr>
            <w:tcW w:w="3257" w:type="dxa"/>
          </w:tcPr>
          <w:p w14:paraId="16970A2A"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More than 3 years – 5 years </w:t>
            </w:r>
          </w:p>
        </w:tc>
        <w:tc>
          <w:tcPr>
            <w:tcW w:w="3257" w:type="dxa"/>
          </w:tcPr>
          <w:p w14:paraId="3B6DB291"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3 weeks </w:t>
            </w:r>
          </w:p>
        </w:tc>
      </w:tr>
      <w:tr w:rsidR="00E244E8" w:rsidRPr="00F742D4" w14:paraId="7F8B45DF" w14:textId="77777777" w:rsidTr="00EA73C5">
        <w:trPr>
          <w:trHeight w:val="100"/>
        </w:trPr>
        <w:tc>
          <w:tcPr>
            <w:tcW w:w="3257" w:type="dxa"/>
          </w:tcPr>
          <w:p w14:paraId="0C4CFE77"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More than 5 years </w:t>
            </w:r>
          </w:p>
        </w:tc>
        <w:tc>
          <w:tcPr>
            <w:tcW w:w="3257" w:type="dxa"/>
          </w:tcPr>
          <w:p w14:paraId="00CACF9C"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4 weeks </w:t>
            </w:r>
          </w:p>
        </w:tc>
      </w:tr>
    </w:tbl>
    <w:p w14:paraId="1D0470AE" w14:textId="77777777" w:rsidR="00E244E8" w:rsidRPr="00C7474A" w:rsidRDefault="00E244E8" w:rsidP="00E244E8">
      <w:pPr>
        <w:spacing w:before="240"/>
        <w:ind w:left="720"/>
        <w:rPr>
          <w:rFonts w:asciiTheme="minorHAnsi" w:hAnsiTheme="minorHAnsi" w:cstheme="minorHAnsi"/>
          <w:sz w:val="20"/>
          <w:szCs w:val="20"/>
        </w:rPr>
      </w:pPr>
      <w:r w:rsidRPr="00C7474A">
        <w:rPr>
          <w:rFonts w:asciiTheme="minorHAnsi" w:hAnsiTheme="minorHAnsi" w:cstheme="minorHAnsi"/>
          <w:sz w:val="20"/>
          <w:szCs w:val="20"/>
        </w:rPr>
        <w:t>Employees over 45 years old who have completed at least two years of service when they receive notice are given an additional week of notice.</w:t>
      </w:r>
    </w:p>
    <w:p w14:paraId="5A3FFD90" w14:textId="77777777" w:rsidR="00E244E8" w:rsidRPr="00C7474A" w:rsidRDefault="00E244E8" w:rsidP="00CC22BD">
      <w:pPr>
        <w:spacing w:line="240" w:lineRule="auto"/>
        <w:jc w:val="left"/>
        <w:rPr>
          <w:rFonts w:asciiTheme="minorHAnsi" w:hAnsiTheme="minorHAnsi" w:cstheme="minorHAnsi"/>
          <w:sz w:val="20"/>
          <w:u w:val="single"/>
        </w:rPr>
      </w:pPr>
    </w:p>
    <w:p w14:paraId="6F14CEAB" w14:textId="77777777" w:rsidR="00E244E8" w:rsidRDefault="00E244E8" w:rsidP="00CC22BD">
      <w:pPr>
        <w:spacing w:line="240" w:lineRule="auto"/>
        <w:jc w:val="left"/>
        <w:rPr>
          <w:rFonts w:asciiTheme="minorHAnsi" w:hAnsiTheme="minorHAnsi" w:cstheme="minorHAnsi"/>
          <w:sz w:val="20"/>
          <w:u w:val="single"/>
        </w:rPr>
      </w:pPr>
    </w:p>
    <w:p w14:paraId="18ABCB18" w14:textId="63EF5175" w:rsidR="001E5DB5" w:rsidRPr="00E244E8" w:rsidRDefault="00DE1E0C" w:rsidP="000A043D">
      <w:pPr>
        <w:spacing w:line="240" w:lineRule="auto"/>
        <w:ind w:firstLine="720"/>
        <w:jc w:val="left"/>
        <w:rPr>
          <w:rFonts w:asciiTheme="minorHAnsi" w:hAnsiTheme="minorHAnsi" w:cstheme="minorHAnsi"/>
          <w:sz w:val="20"/>
          <w:u w:val="single"/>
        </w:rPr>
      </w:pPr>
      <w:r w:rsidRPr="00E244E8">
        <w:rPr>
          <w:rFonts w:asciiTheme="minorHAnsi" w:hAnsiTheme="minorHAnsi" w:cstheme="minorHAnsi"/>
          <w:sz w:val="20"/>
          <w:u w:val="single"/>
        </w:rPr>
        <w:t>Fitness for Duty</w:t>
      </w:r>
    </w:p>
    <w:p w14:paraId="20C4D83E" w14:textId="14D6230A" w:rsidR="00161442" w:rsidRPr="00E244E8" w:rsidRDefault="00DE1E0C" w:rsidP="009F5AE4">
      <w:pPr>
        <w:pStyle w:val="MLLegalParagraph2"/>
        <w:rPr>
          <w:rFonts w:asciiTheme="minorHAnsi" w:hAnsiTheme="minorHAnsi" w:cstheme="minorHAnsi"/>
          <w:sz w:val="20"/>
        </w:rPr>
      </w:pPr>
      <w:r w:rsidRPr="00E244E8">
        <w:rPr>
          <w:rFonts w:asciiTheme="minorHAnsi" w:hAnsiTheme="minorHAnsi" w:cstheme="minorHAnsi"/>
          <w:sz w:val="20"/>
        </w:rPr>
        <w:t>The Church</w:t>
      </w:r>
      <w:r w:rsidR="006E543F" w:rsidRPr="00E244E8">
        <w:rPr>
          <w:rFonts w:asciiTheme="minorHAnsi" w:hAnsiTheme="minorHAnsi" w:cstheme="minorHAnsi"/>
          <w:sz w:val="20"/>
        </w:rPr>
        <w:t xml:space="preserve"> may terminate your employment </w:t>
      </w:r>
      <w:r w:rsidR="004012E2" w:rsidRPr="00E244E8">
        <w:rPr>
          <w:rFonts w:asciiTheme="minorHAnsi" w:hAnsiTheme="minorHAnsi" w:cstheme="minorHAnsi"/>
          <w:sz w:val="20"/>
        </w:rPr>
        <w:t xml:space="preserve">with notice or payment in lieu of notice </w:t>
      </w:r>
      <w:r w:rsidR="006E543F" w:rsidRPr="00E244E8">
        <w:rPr>
          <w:rFonts w:asciiTheme="minorHAnsi" w:hAnsiTheme="minorHAnsi" w:cstheme="minorHAnsi"/>
          <w:sz w:val="20"/>
        </w:rPr>
        <w:t>if it</w:t>
      </w:r>
      <w:r w:rsidRPr="00E244E8">
        <w:rPr>
          <w:rFonts w:asciiTheme="minorHAnsi" w:hAnsiTheme="minorHAnsi" w:cstheme="minorHAnsi"/>
          <w:sz w:val="20"/>
        </w:rPr>
        <w:t xml:space="preserve"> </w:t>
      </w:r>
      <w:r w:rsidR="006E543F" w:rsidRPr="00E244E8">
        <w:rPr>
          <w:rFonts w:asciiTheme="minorHAnsi" w:hAnsiTheme="minorHAnsi" w:cstheme="minorHAnsi"/>
          <w:sz w:val="20"/>
        </w:rPr>
        <w:t xml:space="preserve">is satisfied that you are </w:t>
      </w:r>
      <w:r w:rsidRPr="00E244E8">
        <w:rPr>
          <w:rFonts w:asciiTheme="minorHAnsi" w:hAnsiTheme="minorHAnsi" w:cstheme="minorHAnsi"/>
          <w:sz w:val="20"/>
        </w:rPr>
        <w:t xml:space="preserve">not fit to perform the inherent requirements of the </w:t>
      </w:r>
      <w:r w:rsidR="004012E2" w:rsidRPr="00E244E8">
        <w:rPr>
          <w:rFonts w:asciiTheme="minorHAnsi" w:hAnsiTheme="minorHAnsi" w:cstheme="minorHAnsi"/>
          <w:sz w:val="20"/>
        </w:rPr>
        <w:t>R</w:t>
      </w:r>
      <w:r w:rsidR="00D9682A" w:rsidRPr="00E244E8">
        <w:rPr>
          <w:rFonts w:asciiTheme="minorHAnsi" w:hAnsiTheme="minorHAnsi" w:cstheme="minorHAnsi"/>
          <w:sz w:val="20"/>
        </w:rPr>
        <w:t>ole</w:t>
      </w:r>
      <w:r w:rsidRPr="00E244E8">
        <w:rPr>
          <w:rFonts w:asciiTheme="minorHAnsi" w:hAnsiTheme="minorHAnsi" w:cstheme="minorHAnsi"/>
          <w:sz w:val="20"/>
        </w:rPr>
        <w:t xml:space="preserve">. </w:t>
      </w:r>
    </w:p>
    <w:p w14:paraId="1F501AB7" w14:textId="097FFD60" w:rsidR="001E5DB5" w:rsidRPr="00E244E8" w:rsidRDefault="00DE1E0C" w:rsidP="001E5DB5">
      <w:pPr>
        <w:spacing w:before="240"/>
        <w:ind w:left="720"/>
        <w:rPr>
          <w:rFonts w:asciiTheme="minorHAnsi" w:hAnsiTheme="minorHAnsi" w:cstheme="minorHAnsi"/>
          <w:sz w:val="20"/>
          <w:u w:val="single"/>
        </w:rPr>
      </w:pPr>
      <w:r w:rsidRPr="00E244E8">
        <w:rPr>
          <w:rFonts w:asciiTheme="minorHAnsi" w:hAnsiTheme="minorHAnsi" w:cstheme="minorHAnsi"/>
          <w:sz w:val="20"/>
          <w:u w:val="single"/>
        </w:rPr>
        <w:t xml:space="preserve">Summary dismissal </w:t>
      </w:r>
    </w:p>
    <w:p w14:paraId="5F1DA330" w14:textId="3C633E19" w:rsidR="001E5DB5" w:rsidRPr="00E244E8" w:rsidRDefault="00DE1E0C" w:rsidP="00F4523B">
      <w:pPr>
        <w:pStyle w:val="MLLegalParagraph2"/>
        <w:rPr>
          <w:rFonts w:asciiTheme="minorHAnsi" w:hAnsiTheme="minorHAnsi" w:cstheme="minorHAnsi"/>
          <w:sz w:val="20"/>
        </w:rPr>
      </w:pPr>
      <w:bookmarkStart w:id="198" w:name="_Ref2089564"/>
      <w:r w:rsidRPr="00E244E8">
        <w:rPr>
          <w:rFonts w:asciiTheme="minorHAnsi" w:hAnsiTheme="minorHAnsi" w:cstheme="minorHAnsi"/>
          <w:sz w:val="20"/>
        </w:rPr>
        <w:t xml:space="preserve">Nothing in this clause </w:t>
      </w:r>
      <w:r w:rsidRPr="00E244E8">
        <w:rPr>
          <w:rFonts w:asciiTheme="minorHAnsi" w:hAnsiTheme="minorHAnsi" w:cstheme="minorHAnsi"/>
          <w:sz w:val="20"/>
        </w:rPr>
        <w:fldChar w:fldCharType="begin"/>
      </w:r>
      <w:r w:rsidRPr="00E244E8">
        <w:rPr>
          <w:rFonts w:asciiTheme="minorHAnsi" w:hAnsiTheme="minorHAnsi" w:cstheme="minorHAnsi"/>
          <w:sz w:val="20"/>
        </w:rPr>
        <w:instrText xml:space="preserve"> REF _Ref2089875 \r \h </w:instrText>
      </w:r>
      <w:r w:rsidR="00247D32" w:rsidRPr="00E244E8">
        <w:rPr>
          <w:rFonts w:asciiTheme="minorHAnsi" w:hAnsiTheme="minorHAnsi" w:cstheme="minorHAnsi"/>
          <w:sz w:val="20"/>
        </w:rPr>
        <w:instrText xml:space="preserve"> \* MERGEFORMAT </w:instrText>
      </w:r>
      <w:r w:rsidRPr="00E244E8">
        <w:rPr>
          <w:rFonts w:asciiTheme="minorHAnsi" w:hAnsiTheme="minorHAnsi" w:cstheme="minorHAnsi"/>
          <w:sz w:val="20"/>
        </w:rPr>
      </w:r>
      <w:r w:rsidRPr="00E244E8">
        <w:rPr>
          <w:rFonts w:asciiTheme="minorHAnsi" w:hAnsiTheme="minorHAnsi" w:cstheme="minorHAnsi"/>
          <w:sz w:val="20"/>
        </w:rPr>
        <w:fldChar w:fldCharType="separate"/>
      </w:r>
      <w:r w:rsidR="009E4606" w:rsidRPr="00E244E8">
        <w:rPr>
          <w:rFonts w:asciiTheme="minorHAnsi" w:hAnsiTheme="minorHAnsi" w:cstheme="minorHAnsi"/>
          <w:sz w:val="20"/>
        </w:rPr>
        <w:t>21</w:t>
      </w:r>
      <w:r w:rsidRPr="00E244E8">
        <w:rPr>
          <w:rFonts w:asciiTheme="minorHAnsi" w:hAnsiTheme="minorHAnsi" w:cstheme="minorHAnsi"/>
          <w:sz w:val="20"/>
        </w:rPr>
        <w:fldChar w:fldCharType="end"/>
      </w:r>
      <w:r w:rsidRPr="00E244E8">
        <w:rPr>
          <w:rFonts w:asciiTheme="minorHAnsi" w:hAnsiTheme="minorHAnsi" w:cstheme="minorHAnsi"/>
          <w:sz w:val="20"/>
        </w:rPr>
        <w:t xml:space="preserve"> restricts or limits </w:t>
      </w:r>
      <w:r w:rsidR="00053356" w:rsidRPr="00E244E8">
        <w:rPr>
          <w:rFonts w:asciiTheme="minorHAnsi" w:hAnsiTheme="minorHAnsi" w:cstheme="minorHAnsi"/>
          <w:sz w:val="20"/>
        </w:rPr>
        <w:t>the Church</w:t>
      </w:r>
      <w:r w:rsidR="006E543F" w:rsidRPr="00E244E8">
        <w:rPr>
          <w:rFonts w:asciiTheme="minorHAnsi" w:hAnsiTheme="minorHAnsi" w:cstheme="minorHAnsi"/>
          <w:sz w:val="20"/>
        </w:rPr>
        <w:t>’s</w:t>
      </w:r>
      <w:r w:rsidRPr="00E244E8">
        <w:rPr>
          <w:rFonts w:asciiTheme="minorHAnsi" w:hAnsiTheme="minorHAnsi" w:cstheme="minorHAnsi"/>
          <w:sz w:val="20"/>
        </w:rPr>
        <w:t xml:space="preserve"> right to summarily terminate </w:t>
      </w:r>
      <w:r w:rsidR="00532DCC" w:rsidRPr="00E244E8">
        <w:rPr>
          <w:rFonts w:asciiTheme="minorHAnsi" w:hAnsiTheme="minorHAnsi" w:cstheme="minorHAnsi"/>
          <w:sz w:val="20"/>
        </w:rPr>
        <w:t>your</w:t>
      </w:r>
      <w:r w:rsidRPr="00E244E8">
        <w:rPr>
          <w:rFonts w:asciiTheme="minorHAnsi" w:hAnsiTheme="minorHAnsi" w:cstheme="minorHAnsi"/>
          <w:sz w:val="20"/>
        </w:rPr>
        <w:t xml:space="preserve"> employment under this Agreement at any time for serious misconduct without notice or payment in lieu of notice. Serious misconduct includes, without limitation:</w:t>
      </w:r>
      <w:bookmarkEnd w:id="198"/>
    </w:p>
    <w:p w14:paraId="0F0A57EF" w14:textId="597DC961"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a </w:t>
      </w:r>
      <w:r w:rsidR="00F4523B" w:rsidRPr="00E244E8">
        <w:rPr>
          <w:rFonts w:asciiTheme="minorHAnsi" w:hAnsiTheme="minorHAnsi" w:cstheme="minorHAnsi"/>
          <w:sz w:val="20"/>
        </w:rPr>
        <w:t xml:space="preserve">serious </w:t>
      </w:r>
      <w:r w:rsidRPr="00E244E8">
        <w:rPr>
          <w:rFonts w:asciiTheme="minorHAnsi" w:hAnsiTheme="minorHAnsi" w:cstheme="minorHAnsi"/>
          <w:sz w:val="20"/>
        </w:rPr>
        <w:t xml:space="preserve">breach </w:t>
      </w:r>
      <w:r w:rsidR="001B50E6">
        <w:rPr>
          <w:rFonts w:asciiTheme="minorHAnsi" w:hAnsiTheme="minorHAnsi" w:cstheme="minorHAnsi"/>
          <w:sz w:val="20"/>
        </w:rPr>
        <w:t xml:space="preserve">of the </w:t>
      </w:r>
      <w:r w:rsidRPr="00E244E8">
        <w:rPr>
          <w:rFonts w:asciiTheme="minorHAnsi" w:hAnsiTheme="minorHAnsi" w:cstheme="minorHAnsi"/>
          <w:sz w:val="20"/>
        </w:rPr>
        <w:t xml:space="preserve">Code of </w:t>
      </w:r>
      <w:r w:rsidR="00732151" w:rsidRPr="00E244E8">
        <w:rPr>
          <w:rFonts w:asciiTheme="minorHAnsi" w:hAnsiTheme="minorHAnsi" w:cstheme="minorHAnsi"/>
          <w:sz w:val="20"/>
        </w:rPr>
        <w:t>Ethics</w:t>
      </w:r>
      <w:r w:rsidR="001B50E6">
        <w:rPr>
          <w:rFonts w:asciiTheme="minorHAnsi" w:hAnsiTheme="minorHAnsi" w:cstheme="minorHAnsi"/>
          <w:sz w:val="20"/>
        </w:rPr>
        <w:t xml:space="preserve"> for Ministers </w:t>
      </w:r>
      <w:r w:rsidR="001B50E6" w:rsidRPr="00E244E8">
        <w:rPr>
          <w:rFonts w:asciiTheme="minorHAnsi" w:hAnsiTheme="minorHAnsi" w:cstheme="minorHAnsi"/>
          <w:sz w:val="20"/>
        </w:rPr>
        <w:t xml:space="preserve">of </w:t>
      </w:r>
      <w:r w:rsidR="001B50E6">
        <w:rPr>
          <w:rFonts w:asciiTheme="minorHAnsi" w:hAnsiTheme="minorHAnsi" w:cstheme="minorHAnsi"/>
          <w:sz w:val="20"/>
        </w:rPr>
        <w:t xml:space="preserve">the Churches of Christ Vic. &amp; </w:t>
      </w:r>
      <w:proofErr w:type="gramStart"/>
      <w:r w:rsidR="001B50E6">
        <w:rPr>
          <w:rFonts w:asciiTheme="minorHAnsi" w:hAnsiTheme="minorHAnsi" w:cstheme="minorHAnsi"/>
          <w:sz w:val="20"/>
        </w:rPr>
        <w:t>Tas.;</w:t>
      </w:r>
      <w:proofErr w:type="gramEnd"/>
    </w:p>
    <w:p w14:paraId="1ADC2A18" w14:textId="77777777" w:rsidR="001E5DB5"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a serious breach of occupational health and safety procedures and duty of care </w:t>
      </w:r>
      <w:proofErr w:type="gramStart"/>
      <w:r w:rsidRPr="00E244E8">
        <w:rPr>
          <w:rFonts w:asciiTheme="minorHAnsi" w:hAnsiTheme="minorHAnsi" w:cstheme="minorHAnsi"/>
          <w:sz w:val="20"/>
        </w:rPr>
        <w:t>obligations;</w:t>
      </w:r>
      <w:proofErr w:type="gramEnd"/>
    </w:p>
    <w:p w14:paraId="4F8CAE6C" w14:textId="3EDC955B" w:rsidR="00970F73" w:rsidRPr="00E244E8" w:rsidRDefault="00970F73" w:rsidP="0048339E">
      <w:pPr>
        <w:pStyle w:val="MLLegalParagraph3"/>
        <w:rPr>
          <w:rFonts w:asciiTheme="minorHAnsi" w:hAnsiTheme="minorHAnsi" w:cstheme="minorHAnsi"/>
          <w:sz w:val="20"/>
        </w:rPr>
      </w:pPr>
      <w:r>
        <w:rPr>
          <w:rFonts w:asciiTheme="minorHAnsi" w:hAnsiTheme="minorHAnsi" w:cstheme="minorHAnsi"/>
          <w:sz w:val="20"/>
        </w:rPr>
        <w:t xml:space="preserve">a substantiated allegation of sexual </w:t>
      </w:r>
      <w:proofErr w:type="gramStart"/>
      <w:r>
        <w:rPr>
          <w:rFonts w:asciiTheme="minorHAnsi" w:hAnsiTheme="minorHAnsi" w:cstheme="minorHAnsi"/>
          <w:sz w:val="20"/>
        </w:rPr>
        <w:t>harassment;</w:t>
      </w:r>
      <w:proofErr w:type="gramEnd"/>
    </w:p>
    <w:p w14:paraId="0B478C06" w14:textId="77777777" w:rsidR="001E5DB5" w:rsidRPr="00E244E8" w:rsidRDefault="00DE1E0C" w:rsidP="0048339E">
      <w:pPr>
        <w:pStyle w:val="MLLegalParagraph3"/>
        <w:rPr>
          <w:rFonts w:asciiTheme="minorHAnsi" w:hAnsiTheme="minorHAnsi" w:cstheme="minorHAnsi"/>
          <w:sz w:val="20"/>
        </w:rPr>
      </w:pPr>
      <w:proofErr w:type="gramStart"/>
      <w:r w:rsidRPr="00E244E8">
        <w:rPr>
          <w:rFonts w:asciiTheme="minorHAnsi" w:hAnsiTheme="minorHAnsi" w:cstheme="minorHAnsi"/>
          <w:sz w:val="20"/>
        </w:rPr>
        <w:t>intoxication;</w:t>
      </w:r>
      <w:proofErr w:type="gramEnd"/>
    </w:p>
    <w:p w14:paraId="52D38996" w14:textId="77777777" w:rsidR="001E5DB5" w:rsidRPr="00E244E8" w:rsidRDefault="00DE1E0C" w:rsidP="0048339E">
      <w:pPr>
        <w:pStyle w:val="MLLegalParagraph3"/>
        <w:rPr>
          <w:rFonts w:asciiTheme="minorHAnsi" w:hAnsiTheme="minorHAnsi" w:cstheme="minorHAnsi"/>
          <w:sz w:val="20"/>
        </w:rPr>
      </w:pPr>
      <w:proofErr w:type="gramStart"/>
      <w:r w:rsidRPr="00E244E8">
        <w:rPr>
          <w:rFonts w:asciiTheme="minorHAnsi" w:hAnsiTheme="minorHAnsi" w:cstheme="minorHAnsi"/>
          <w:sz w:val="20"/>
        </w:rPr>
        <w:lastRenderedPageBreak/>
        <w:t>theft;</w:t>
      </w:r>
      <w:proofErr w:type="gramEnd"/>
      <w:r w:rsidRPr="00E244E8">
        <w:rPr>
          <w:rFonts w:asciiTheme="minorHAnsi" w:hAnsiTheme="minorHAnsi" w:cstheme="minorHAnsi"/>
          <w:sz w:val="20"/>
        </w:rPr>
        <w:t xml:space="preserve"> </w:t>
      </w:r>
    </w:p>
    <w:p w14:paraId="18521D4E" w14:textId="103E757F"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gross incompetence; </w:t>
      </w:r>
      <w:r w:rsidR="00D64327">
        <w:rPr>
          <w:rFonts w:asciiTheme="minorHAnsi" w:hAnsiTheme="minorHAnsi" w:cstheme="minorHAnsi"/>
          <w:sz w:val="20"/>
        </w:rPr>
        <w:t>or</w:t>
      </w:r>
    </w:p>
    <w:p w14:paraId="213AFCB3" w14:textId="77777777"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conduct which has the risk of causing </w:t>
      </w:r>
      <w:r w:rsidR="004652CC" w:rsidRPr="00E244E8">
        <w:rPr>
          <w:rFonts w:asciiTheme="minorHAnsi" w:hAnsiTheme="minorHAnsi" w:cstheme="minorHAnsi"/>
          <w:sz w:val="20"/>
        </w:rPr>
        <w:t>the Church</w:t>
      </w:r>
      <w:r w:rsidRPr="00E244E8">
        <w:rPr>
          <w:rFonts w:asciiTheme="minorHAnsi" w:hAnsiTheme="minorHAnsi" w:cstheme="minorHAnsi"/>
          <w:sz w:val="20"/>
        </w:rPr>
        <w:t xml:space="preserve"> reputational damage. </w:t>
      </w:r>
    </w:p>
    <w:p w14:paraId="6EFD1DD1" w14:textId="77777777" w:rsidR="00BC65A4" w:rsidRPr="00E244E8" w:rsidRDefault="00DE1E0C" w:rsidP="00B601B2">
      <w:pPr>
        <w:pStyle w:val="MLLegalParagraph1Heading"/>
        <w:ind w:hanging="436"/>
        <w:rPr>
          <w:rFonts w:asciiTheme="minorHAnsi" w:hAnsiTheme="minorHAnsi" w:cstheme="minorHAnsi"/>
          <w:sz w:val="20"/>
        </w:rPr>
      </w:pPr>
      <w:bookmarkStart w:id="199" w:name="_Toc2351594"/>
      <w:r w:rsidRPr="00E244E8">
        <w:rPr>
          <w:rFonts w:asciiTheme="minorHAnsi" w:hAnsiTheme="minorHAnsi" w:cstheme="minorHAnsi"/>
          <w:color w:val="FF0000"/>
          <w:sz w:val="20"/>
        </w:rPr>
        <w:t>&lt;Optional&gt;</w:t>
      </w:r>
      <w:r w:rsidRPr="00E244E8">
        <w:rPr>
          <w:rFonts w:asciiTheme="minorHAnsi" w:hAnsiTheme="minorHAnsi" w:cstheme="minorHAnsi"/>
          <w:sz w:val="20"/>
        </w:rPr>
        <w:t xml:space="preserve"> Investigation</w:t>
      </w:r>
      <w:bookmarkEnd w:id="199"/>
    </w:p>
    <w:p w14:paraId="7F6DBD01" w14:textId="77777777" w:rsidR="00B97636" w:rsidRPr="00E244E8" w:rsidRDefault="00DE1E0C" w:rsidP="00B97636">
      <w:pPr>
        <w:pStyle w:val="MLLegalParagraph2"/>
        <w:rPr>
          <w:rFonts w:asciiTheme="minorHAnsi" w:hAnsiTheme="minorHAnsi" w:cstheme="minorHAnsi"/>
          <w:sz w:val="20"/>
        </w:rPr>
      </w:pPr>
      <w:r w:rsidRPr="00E244E8">
        <w:rPr>
          <w:rFonts w:asciiTheme="minorHAnsi" w:hAnsiTheme="minorHAnsi" w:cstheme="minorHAnsi"/>
          <w:sz w:val="20"/>
        </w:rPr>
        <w:t xml:space="preserve">If the Church receives allegations in relation to </w:t>
      </w:r>
      <w:r w:rsidR="00F4523B" w:rsidRPr="00E244E8">
        <w:rPr>
          <w:rFonts w:asciiTheme="minorHAnsi" w:hAnsiTheme="minorHAnsi" w:cstheme="minorHAnsi"/>
          <w:sz w:val="20"/>
        </w:rPr>
        <w:t>the Minister’s</w:t>
      </w:r>
      <w:r w:rsidRPr="00E244E8">
        <w:rPr>
          <w:rFonts w:asciiTheme="minorHAnsi" w:hAnsiTheme="minorHAnsi" w:cstheme="minorHAnsi"/>
          <w:sz w:val="20"/>
        </w:rPr>
        <w:t xml:space="preserve"> conduct, the</w:t>
      </w:r>
      <w:r w:rsidR="004652CC" w:rsidRPr="00E244E8">
        <w:rPr>
          <w:rFonts w:asciiTheme="minorHAnsi" w:hAnsiTheme="minorHAnsi" w:cstheme="minorHAnsi"/>
          <w:sz w:val="20"/>
        </w:rPr>
        <w:t xml:space="preserve"> Church </w:t>
      </w:r>
      <w:r w:rsidRPr="00E244E8">
        <w:rPr>
          <w:rFonts w:asciiTheme="minorHAnsi" w:hAnsiTheme="minorHAnsi" w:cstheme="minorHAnsi"/>
          <w:sz w:val="20"/>
        </w:rPr>
        <w:t xml:space="preserve">may conduct, or appoint a person to conduct, an investigation into the allegations. </w:t>
      </w:r>
    </w:p>
    <w:p w14:paraId="2FF8C6BA" w14:textId="77777777" w:rsidR="00B97636" w:rsidRPr="00E244E8" w:rsidRDefault="00DE1E0C" w:rsidP="00B97636">
      <w:pPr>
        <w:pStyle w:val="MLLegalParagraph2"/>
        <w:rPr>
          <w:rFonts w:asciiTheme="minorHAnsi" w:hAnsiTheme="minorHAnsi" w:cstheme="minorHAnsi"/>
          <w:sz w:val="20"/>
        </w:rPr>
      </w:pPr>
      <w:r w:rsidRPr="00E244E8">
        <w:rPr>
          <w:rFonts w:asciiTheme="minorHAnsi" w:hAnsiTheme="minorHAnsi" w:cstheme="minorHAnsi"/>
          <w:sz w:val="20"/>
        </w:rPr>
        <w:t>During the whole or part of a period of inves</w:t>
      </w:r>
      <w:r w:rsidR="002D0F05" w:rsidRPr="00E244E8">
        <w:rPr>
          <w:rFonts w:asciiTheme="minorHAnsi" w:hAnsiTheme="minorHAnsi" w:cstheme="minorHAnsi"/>
          <w:sz w:val="20"/>
        </w:rPr>
        <w:t>tigation conducted</w:t>
      </w:r>
      <w:r w:rsidRPr="00E244E8">
        <w:rPr>
          <w:rFonts w:asciiTheme="minorHAnsi" w:hAnsiTheme="minorHAnsi" w:cstheme="minorHAnsi"/>
          <w:sz w:val="20"/>
        </w:rPr>
        <w:t xml:space="preserve">, </w:t>
      </w:r>
      <w:r w:rsidR="004652CC" w:rsidRPr="00E244E8">
        <w:rPr>
          <w:rFonts w:asciiTheme="minorHAnsi" w:hAnsiTheme="minorHAnsi" w:cstheme="minorHAnsi"/>
          <w:sz w:val="20"/>
        </w:rPr>
        <w:t>the Church</w:t>
      </w:r>
      <w:r w:rsidRPr="00E244E8">
        <w:rPr>
          <w:rFonts w:asciiTheme="minorHAnsi" w:hAnsiTheme="minorHAnsi" w:cstheme="minorHAnsi"/>
          <w:sz w:val="20"/>
        </w:rPr>
        <w:t xml:space="preserve"> may in its absolute discretion, suspend the Minister with pay, during which:</w:t>
      </w:r>
    </w:p>
    <w:p w14:paraId="75EC8EAE" w14:textId="77777777" w:rsidR="00B97636" w:rsidRPr="00E244E8" w:rsidRDefault="00DE1E0C" w:rsidP="00B97636">
      <w:pPr>
        <w:pStyle w:val="MLLegalParagraph3"/>
        <w:rPr>
          <w:rFonts w:asciiTheme="minorHAnsi" w:hAnsiTheme="minorHAnsi" w:cstheme="minorHAnsi"/>
          <w:sz w:val="20"/>
        </w:rPr>
      </w:pPr>
      <w:r w:rsidRPr="00E244E8">
        <w:rPr>
          <w:rFonts w:asciiTheme="minorHAnsi" w:hAnsiTheme="minorHAnsi" w:cstheme="minorHAnsi"/>
          <w:sz w:val="20"/>
        </w:rPr>
        <w:t xml:space="preserve">the Church is not obliged to provide the Minister with work; and </w:t>
      </w:r>
    </w:p>
    <w:p w14:paraId="0F2AA37F" w14:textId="025C0D26" w:rsidR="00B97636" w:rsidRPr="00E244E8" w:rsidRDefault="00DE1E0C" w:rsidP="00B97636">
      <w:pPr>
        <w:pStyle w:val="MLLegalParagraph3"/>
        <w:rPr>
          <w:rFonts w:asciiTheme="minorHAnsi" w:hAnsiTheme="minorHAnsi" w:cstheme="minorHAnsi"/>
          <w:sz w:val="20"/>
        </w:rPr>
      </w:pPr>
      <w:r w:rsidRPr="00E244E8">
        <w:rPr>
          <w:rFonts w:asciiTheme="minorHAnsi" w:hAnsiTheme="minorHAnsi" w:cstheme="minorHAnsi"/>
          <w:sz w:val="20"/>
        </w:rPr>
        <w:t xml:space="preserve">the Minister may be prohibited from entering or attending the </w:t>
      </w:r>
      <w:r w:rsidR="00F4523B" w:rsidRPr="00E244E8">
        <w:rPr>
          <w:rFonts w:asciiTheme="minorHAnsi" w:hAnsiTheme="minorHAnsi" w:cstheme="minorHAnsi"/>
          <w:color w:val="FF0000"/>
          <w:sz w:val="20"/>
        </w:rPr>
        <w:t xml:space="preserve">&lt;optional - </w:t>
      </w:r>
      <w:r w:rsidR="007C5257" w:rsidRPr="00E244E8">
        <w:rPr>
          <w:rFonts w:asciiTheme="minorHAnsi" w:hAnsiTheme="minorHAnsi" w:cstheme="minorHAnsi"/>
          <w:color w:val="FF0000"/>
          <w:sz w:val="20"/>
        </w:rPr>
        <w:t>c</w:t>
      </w:r>
      <w:r w:rsidRPr="00E244E8">
        <w:rPr>
          <w:rFonts w:asciiTheme="minorHAnsi" w:hAnsiTheme="minorHAnsi" w:cstheme="minorHAnsi"/>
          <w:color w:val="FF0000"/>
          <w:sz w:val="20"/>
        </w:rPr>
        <w:t xml:space="preserve">hurch events, the </w:t>
      </w:r>
      <w:proofErr w:type="gramStart"/>
      <w:r w:rsidRPr="00E244E8">
        <w:rPr>
          <w:rFonts w:asciiTheme="minorHAnsi" w:hAnsiTheme="minorHAnsi" w:cstheme="minorHAnsi"/>
          <w:color w:val="FF0000"/>
          <w:sz w:val="20"/>
        </w:rPr>
        <w:t>premises</w:t>
      </w:r>
      <w:proofErr w:type="gramEnd"/>
      <w:r w:rsidRPr="00E244E8">
        <w:rPr>
          <w:rFonts w:asciiTheme="minorHAnsi" w:hAnsiTheme="minorHAnsi" w:cstheme="minorHAnsi"/>
          <w:color w:val="FF0000"/>
          <w:sz w:val="20"/>
        </w:rPr>
        <w:t xml:space="preserve"> </w:t>
      </w:r>
      <w:r w:rsidR="004652CC" w:rsidRPr="00E244E8">
        <w:rPr>
          <w:rFonts w:asciiTheme="minorHAnsi" w:hAnsiTheme="minorHAnsi" w:cstheme="minorHAnsi"/>
          <w:color w:val="FF0000"/>
          <w:sz w:val="20"/>
        </w:rPr>
        <w:t>or</w:t>
      </w:r>
      <w:r w:rsidRPr="00E244E8">
        <w:rPr>
          <w:rFonts w:asciiTheme="minorHAnsi" w:hAnsiTheme="minorHAnsi" w:cstheme="minorHAnsi"/>
          <w:color w:val="FF0000"/>
          <w:sz w:val="20"/>
        </w:rPr>
        <w:t xml:space="preserve"> </w:t>
      </w:r>
      <w:r w:rsidR="004652CC" w:rsidRPr="00E244E8">
        <w:rPr>
          <w:rFonts w:asciiTheme="minorHAnsi" w:hAnsiTheme="minorHAnsi" w:cstheme="minorHAnsi"/>
          <w:color w:val="FF0000"/>
          <w:sz w:val="20"/>
        </w:rPr>
        <w:t>the Church</w:t>
      </w:r>
      <w:r w:rsidRPr="00E244E8">
        <w:rPr>
          <w:rFonts w:asciiTheme="minorHAnsi" w:hAnsiTheme="minorHAnsi" w:cstheme="minorHAnsi"/>
          <w:color w:val="FF0000"/>
          <w:sz w:val="20"/>
        </w:rPr>
        <w:t xml:space="preserve"> and/or communicating with specified persons connected </w:t>
      </w:r>
      <w:r w:rsidR="004652CC" w:rsidRPr="00E244E8">
        <w:rPr>
          <w:rFonts w:asciiTheme="minorHAnsi" w:hAnsiTheme="minorHAnsi" w:cstheme="minorHAnsi"/>
          <w:color w:val="FF0000"/>
          <w:sz w:val="20"/>
        </w:rPr>
        <w:t xml:space="preserve">or the </w:t>
      </w:r>
      <w:r w:rsidR="00F4523B" w:rsidRPr="00E244E8">
        <w:rPr>
          <w:rFonts w:asciiTheme="minorHAnsi" w:hAnsiTheme="minorHAnsi" w:cstheme="minorHAnsi"/>
          <w:color w:val="FF0000"/>
          <w:sz w:val="20"/>
        </w:rPr>
        <w:t>Church&gt;</w:t>
      </w:r>
      <w:r w:rsidRPr="00E244E8">
        <w:rPr>
          <w:rFonts w:asciiTheme="minorHAnsi" w:hAnsiTheme="minorHAnsi" w:cstheme="minorHAnsi"/>
          <w:sz w:val="20"/>
        </w:rPr>
        <w:t>.</w:t>
      </w:r>
    </w:p>
    <w:p w14:paraId="71CF0365" w14:textId="77777777" w:rsidR="00BC65A4" w:rsidRPr="00E244E8" w:rsidRDefault="00DE1E0C" w:rsidP="00B601B2">
      <w:pPr>
        <w:pStyle w:val="MLLegalParagraph1Heading"/>
        <w:ind w:hanging="436"/>
        <w:rPr>
          <w:rFonts w:asciiTheme="minorHAnsi" w:hAnsiTheme="minorHAnsi" w:cstheme="minorHAnsi"/>
          <w:sz w:val="20"/>
        </w:rPr>
      </w:pPr>
      <w:bookmarkStart w:id="200" w:name="_Toc2351595"/>
      <w:r w:rsidRPr="00E244E8">
        <w:rPr>
          <w:rFonts w:asciiTheme="minorHAnsi" w:hAnsiTheme="minorHAnsi" w:cstheme="minorHAnsi"/>
          <w:sz w:val="20"/>
        </w:rPr>
        <w:t>Directed Leave Period</w:t>
      </w:r>
      <w:bookmarkEnd w:id="200"/>
    </w:p>
    <w:p w14:paraId="2DC225BD" w14:textId="77777777" w:rsidR="00F81261" w:rsidRPr="00E244E8" w:rsidRDefault="00DE1E0C" w:rsidP="00F81261">
      <w:pPr>
        <w:pStyle w:val="MLLegalParagraph2"/>
        <w:rPr>
          <w:rFonts w:asciiTheme="minorHAnsi" w:hAnsiTheme="minorHAnsi" w:cstheme="minorHAnsi"/>
          <w:sz w:val="20"/>
        </w:rPr>
      </w:pPr>
      <w:r w:rsidRPr="00E244E8">
        <w:rPr>
          <w:rFonts w:asciiTheme="minorHAnsi" w:hAnsiTheme="minorHAnsi" w:cstheme="minorHAnsi"/>
          <w:sz w:val="20"/>
        </w:rPr>
        <w:t>At any time after notice to terminate the Minister’s employment is giv</w:t>
      </w:r>
      <w:r w:rsidR="002D0F05" w:rsidRPr="00E244E8">
        <w:rPr>
          <w:rFonts w:asciiTheme="minorHAnsi" w:hAnsiTheme="minorHAnsi" w:cstheme="minorHAnsi"/>
          <w:sz w:val="20"/>
        </w:rPr>
        <w:t>en by either party</w:t>
      </w:r>
      <w:r w:rsidRPr="00E244E8">
        <w:rPr>
          <w:rFonts w:asciiTheme="minorHAnsi" w:hAnsiTheme="minorHAnsi" w:cstheme="minorHAnsi"/>
          <w:sz w:val="20"/>
        </w:rPr>
        <w:t xml:space="preserve">, </w:t>
      </w:r>
      <w:r w:rsidR="00504D71" w:rsidRPr="00E244E8">
        <w:rPr>
          <w:rFonts w:asciiTheme="minorHAnsi" w:hAnsiTheme="minorHAnsi" w:cstheme="minorHAnsi"/>
          <w:sz w:val="20"/>
        </w:rPr>
        <w:t>the Church</w:t>
      </w:r>
      <w:r w:rsidRPr="00E244E8">
        <w:rPr>
          <w:rFonts w:asciiTheme="minorHAnsi" w:hAnsiTheme="minorHAnsi" w:cstheme="minorHAnsi"/>
          <w:sz w:val="20"/>
        </w:rPr>
        <w:t xml:space="preserve"> </w:t>
      </w:r>
      <w:r w:rsidR="00F4523B" w:rsidRPr="00E244E8">
        <w:rPr>
          <w:rFonts w:asciiTheme="minorHAnsi" w:hAnsiTheme="minorHAnsi" w:cstheme="minorHAnsi"/>
          <w:sz w:val="20"/>
        </w:rPr>
        <w:t xml:space="preserve">may </w:t>
      </w:r>
      <w:r w:rsidRPr="00E244E8">
        <w:rPr>
          <w:rFonts w:asciiTheme="minorHAnsi" w:hAnsiTheme="minorHAnsi" w:cstheme="minorHAnsi"/>
          <w:sz w:val="20"/>
        </w:rPr>
        <w:t xml:space="preserve">direct </w:t>
      </w:r>
      <w:r w:rsidR="009231BD" w:rsidRPr="00E244E8">
        <w:rPr>
          <w:rFonts w:asciiTheme="minorHAnsi" w:hAnsiTheme="minorHAnsi" w:cstheme="minorHAnsi"/>
          <w:sz w:val="20"/>
        </w:rPr>
        <w:t>you not to:</w:t>
      </w:r>
    </w:p>
    <w:p w14:paraId="0C2E9ACE" w14:textId="77777777" w:rsidR="00F81261" w:rsidRPr="00E244E8" w:rsidRDefault="00DE1E0C" w:rsidP="00F81261">
      <w:pPr>
        <w:pStyle w:val="MLLegalParagraph3"/>
        <w:rPr>
          <w:rFonts w:asciiTheme="minorHAnsi" w:hAnsiTheme="minorHAnsi" w:cstheme="minorHAnsi"/>
          <w:sz w:val="20"/>
        </w:rPr>
      </w:pPr>
      <w:r w:rsidRPr="00E244E8">
        <w:rPr>
          <w:rFonts w:asciiTheme="minorHAnsi" w:hAnsiTheme="minorHAnsi" w:cstheme="minorHAnsi"/>
          <w:sz w:val="20"/>
        </w:rPr>
        <w:t xml:space="preserve">enter or attend the premises of the </w:t>
      </w:r>
      <w:r w:rsidR="00504D71" w:rsidRPr="00E244E8">
        <w:rPr>
          <w:rFonts w:asciiTheme="minorHAnsi" w:hAnsiTheme="minorHAnsi" w:cstheme="minorHAnsi"/>
          <w:sz w:val="20"/>
        </w:rPr>
        <w:t>C</w:t>
      </w:r>
      <w:r w:rsidRPr="00E244E8">
        <w:rPr>
          <w:rFonts w:asciiTheme="minorHAnsi" w:hAnsiTheme="minorHAnsi" w:cstheme="minorHAnsi"/>
          <w:sz w:val="20"/>
        </w:rPr>
        <w:t xml:space="preserve">hurch; </w:t>
      </w:r>
      <w:r w:rsidR="009231BD" w:rsidRPr="00E244E8">
        <w:rPr>
          <w:rFonts w:asciiTheme="minorHAnsi" w:hAnsiTheme="minorHAnsi" w:cstheme="minorHAnsi"/>
          <w:sz w:val="20"/>
        </w:rPr>
        <w:t xml:space="preserve">and/ </w:t>
      </w:r>
      <w:r w:rsidRPr="00E244E8">
        <w:rPr>
          <w:rFonts w:asciiTheme="minorHAnsi" w:hAnsiTheme="minorHAnsi" w:cstheme="minorHAnsi"/>
          <w:sz w:val="20"/>
        </w:rPr>
        <w:t>or</w:t>
      </w:r>
    </w:p>
    <w:p w14:paraId="514ED24F" w14:textId="4E3E21D7" w:rsidR="00F81261" w:rsidRPr="005340D0" w:rsidRDefault="00DE1E0C" w:rsidP="009231BD">
      <w:pPr>
        <w:pStyle w:val="MLLegalParagraph3"/>
        <w:numPr>
          <w:ilvl w:val="0"/>
          <w:numId w:val="0"/>
        </w:numPr>
        <w:ind w:left="1440"/>
        <w:rPr>
          <w:rFonts w:asciiTheme="minorHAnsi" w:hAnsiTheme="minorHAnsi" w:cstheme="minorHAnsi"/>
          <w:sz w:val="20"/>
        </w:rPr>
      </w:pPr>
      <w:r w:rsidRPr="005340D0">
        <w:rPr>
          <w:rFonts w:asciiTheme="minorHAnsi" w:hAnsiTheme="minorHAnsi" w:cstheme="minorHAnsi"/>
          <w:sz w:val="20"/>
        </w:rPr>
        <w:t xml:space="preserve">contact or have any communication with any employee, officer, director, </w:t>
      </w:r>
      <w:proofErr w:type="gramStart"/>
      <w:r w:rsidRPr="005340D0">
        <w:rPr>
          <w:rFonts w:asciiTheme="minorHAnsi" w:hAnsiTheme="minorHAnsi" w:cstheme="minorHAnsi"/>
          <w:sz w:val="20"/>
        </w:rPr>
        <w:t>agent</w:t>
      </w:r>
      <w:proofErr w:type="gramEnd"/>
      <w:r w:rsidRPr="005340D0">
        <w:rPr>
          <w:rFonts w:asciiTheme="minorHAnsi" w:hAnsiTheme="minorHAnsi" w:cstheme="minorHAnsi"/>
          <w:sz w:val="20"/>
        </w:rPr>
        <w:t xml:space="preserve"> or consultant of </w:t>
      </w:r>
      <w:r w:rsidR="00FE16F5" w:rsidRPr="005340D0">
        <w:rPr>
          <w:rFonts w:asciiTheme="minorHAnsi" w:hAnsiTheme="minorHAnsi" w:cstheme="minorHAnsi"/>
          <w:sz w:val="20"/>
        </w:rPr>
        <w:t>the Churches of Christ of Vic. &amp; Tas</w:t>
      </w:r>
      <w:r w:rsidRPr="005340D0">
        <w:rPr>
          <w:rFonts w:asciiTheme="minorHAnsi" w:hAnsiTheme="minorHAnsi" w:cstheme="minorHAnsi"/>
          <w:sz w:val="20"/>
        </w:rPr>
        <w:t>, the Church or any</w:t>
      </w:r>
      <w:r w:rsidR="005340D0" w:rsidRPr="005340D0">
        <w:rPr>
          <w:rFonts w:asciiTheme="minorHAnsi" w:hAnsiTheme="minorHAnsi" w:cstheme="minorHAnsi"/>
          <w:sz w:val="20"/>
        </w:rPr>
        <w:t xml:space="preserve"> associated c</w:t>
      </w:r>
      <w:r w:rsidRPr="005340D0">
        <w:rPr>
          <w:rFonts w:asciiTheme="minorHAnsi" w:hAnsiTheme="minorHAnsi" w:cstheme="minorHAnsi"/>
          <w:sz w:val="20"/>
        </w:rPr>
        <w:t>hurch</w:t>
      </w:r>
      <w:r w:rsidR="005340D0" w:rsidRPr="005340D0">
        <w:rPr>
          <w:rFonts w:asciiTheme="minorHAnsi" w:hAnsiTheme="minorHAnsi" w:cstheme="minorHAnsi"/>
          <w:sz w:val="20"/>
        </w:rPr>
        <w:t>/campus or similar,</w:t>
      </w:r>
      <w:r w:rsidR="005340D0">
        <w:rPr>
          <w:rFonts w:asciiTheme="minorHAnsi" w:hAnsiTheme="minorHAnsi" w:cstheme="minorHAnsi"/>
          <w:sz w:val="20"/>
        </w:rPr>
        <w:t xml:space="preserve"> </w:t>
      </w:r>
      <w:r w:rsidRPr="005340D0">
        <w:rPr>
          <w:rFonts w:asciiTheme="minorHAnsi" w:hAnsiTheme="minorHAnsi" w:cstheme="minorHAnsi"/>
          <w:sz w:val="20"/>
        </w:rPr>
        <w:t xml:space="preserve">except as required by </w:t>
      </w:r>
      <w:r w:rsidR="00504D71" w:rsidRPr="005340D0">
        <w:rPr>
          <w:rFonts w:asciiTheme="minorHAnsi" w:hAnsiTheme="minorHAnsi" w:cstheme="minorHAnsi"/>
          <w:sz w:val="20"/>
        </w:rPr>
        <w:t>the Church</w:t>
      </w:r>
      <w:r w:rsidRPr="005340D0">
        <w:rPr>
          <w:rFonts w:asciiTheme="minorHAnsi" w:hAnsiTheme="minorHAnsi" w:cstheme="minorHAnsi"/>
          <w:sz w:val="20"/>
        </w:rPr>
        <w:t>.</w:t>
      </w:r>
    </w:p>
    <w:p w14:paraId="57E707E0" w14:textId="77777777" w:rsidR="00F81261" w:rsidRPr="00E244E8" w:rsidRDefault="00DE1E0C" w:rsidP="00F4523B">
      <w:pPr>
        <w:pStyle w:val="MLLegalParagraph2"/>
        <w:rPr>
          <w:rFonts w:asciiTheme="minorHAnsi" w:hAnsiTheme="minorHAnsi" w:cstheme="minorHAnsi"/>
          <w:sz w:val="20"/>
        </w:rPr>
      </w:pPr>
      <w:r w:rsidRPr="00E244E8">
        <w:rPr>
          <w:rFonts w:asciiTheme="minorHAnsi" w:hAnsiTheme="minorHAnsi" w:cstheme="minorHAnsi"/>
          <w:sz w:val="20"/>
        </w:rPr>
        <w:t>During the Directed Leave Period, you are entitled to continue to receive your Fixed Remuneration and all other benefits in accordance with the terms of this Agreement</w:t>
      </w:r>
      <w:r w:rsidR="009231BD" w:rsidRPr="00E244E8">
        <w:rPr>
          <w:rFonts w:asciiTheme="minorHAnsi" w:hAnsiTheme="minorHAnsi" w:cstheme="minorHAnsi"/>
          <w:color w:val="FF0000"/>
          <w:sz w:val="20"/>
        </w:rPr>
        <w:t>.</w:t>
      </w:r>
    </w:p>
    <w:p w14:paraId="5525FAC9" w14:textId="77777777" w:rsidR="0038751C" w:rsidRPr="00E244E8" w:rsidRDefault="00DE1E0C" w:rsidP="00B601B2">
      <w:pPr>
        <w:pStyle w:val="MLLegalParagraph1Heading"/>
        <w:ind w:hanging="436"/>
        <w:rPr>
          <w:rFonts w:asciiTheme="minorHAnsi" w:hAnsiTheme="minorHAnsi" w:cstheme="minorHAnsi"/>
          <w:sz w:val="20"/>
        </w:rPr>
      </w:pPr>
      <w:bookmarkStart w:id="201" w:name="_Toc2351596"/>
      <w:r w:rsidRPr="00E244E8">
        <w:rPr>
          <w:rFonts w:asciiTheme="minorHAnsi" w:hAnsiTheme="minorHAnsi" w:cstheme="minorHAnsi"/>
          <w:sz w:val="20"/>
        </w:rPr>
        <w:t>Obligations on Termination</w:t>
      </w:r>
      <w:bookmarkEnd w:id="201"/>
      <w:r w:rsidRPr="00E244E8">
        <w:rPr>
          <w:rFonts w:asciiTheme="minorHAnsi" w:hAnsiTheme="minorHAnsi" w:cstheme="minorHAnsi"/>
          <w:sz w:val="20"/>
        </w:rPr>
        <w:t xml:space="preserve"> </w:t>
      </w:r>
    </w:p>
    <w:p w14:paraId="2D12C5C4" w14:textId="77777777" w:rsidR="0038751C" w:rsidRPr="00E244E8" w:rsidRDefault="00DE1E0C" w:rsidP="001E5DB5">
      <w:pPr>
        <w:pStyle w:val="MLLegalParagraph2"/>
        <w:rPr>
          <w:rFonts w:asciiTheme="minorHAnsi" w:hAnsiTheme="minorHAnsi" w:cstheme="minorHAnsi"/>
          <w:sz w:val="20"/>
        </w:rPr>
      </w:pPr>
      <w:bookmarkStart w:id="202" w:name="_Toc131307116"/>
      <w:r w:rsidRPr="00E244E8">
        <w:rPr>
          <w:rFonts w:asciiTheme="minorHAnsi" w:hAnsiTheme="minorHAnsi" w:cstheme="minorHAnsi"/>
          <w:sz w:val="20"/>
        </w:rPr>
        <w:t>If this Agreement is terminated for any reason by either party:</w:t>
      </w:r>
      <w:bookmarkEnd w:id="202"/>
    </w:p>
    <w:p w14:paraId="4439B463" w14:textId="77777777" w:rsidR="003532C7" w:rsidRPr="00E244E8" w:rsidRDefault="00DE1E0C" w:rsidP="001E5DB5">
      <w:pPr>
        <w:pStyle w:val="MLLegalParagraph3"/>
        <w:rPr>
          <w:rFonts w:asciiTheme="minorHAnsi" w:hAnsiTheme="minorHAnsi" w:cstheme="minorHAnsi"/>
          <w:sz w:val="20"/>
        </w:rPr>
      </w:pPr>
      <w:r w:rsidRPr="00E244E8">
        <w:rPr>
          <w:rFonts w:asciiTheme="minorHAnsi" w:hAnsiTheme="minorHAnsi" w:cstheme="minorHAnsi"/>
          <w:sz w:val="20"/>
        </w:rPr>
        <w:t xml:space="preserve">the Church will pay out any outstanding superannuation entitlements, </w:t>
      </w:r>
      <w:r w:rsidR="009231BD" w:rsidRPr="00E244E8">
        <w:rPr>
          <w:rFonts w:asciiTheme="minorHAnsi" w:hAnsiTheme="minorHAnsi" w:cstheme="minorHAnsi"/>
          <w:sz w:val="20"/>
        </w:rPr>
        <w:t xml:space="preserve">accrued but </w:t>
      </w:r>
      <w:r w:rsidR="004012E2" w:rsidRPr="00E244E8">
        <w:rPr>
          <w:rFonts w:asciiTheme="minorHAnsi" w:hAnsiTheme="minorHAnsi" w:cstheme="minorHAnsi"/>
          <w:sz w:val="20"/>
        </w:rPr>
        <w:t>unused annual leave and</w:t>
      </w:r>
      <w:r w:rsidRPr="00E244E8">
        <w:rPr>
          <w:rFonts w:asciiTheme="minorHAnsi" w:hAnsiTheme="minorHAnsi" w:cstheme="minorHAnsi"/>
          <w:sz w:val="20"/>
        </w:rPr>
        <w:t xml:space="preserve"> long service leave</w:t>
      </w:r>
      <w:r w:rsidR="004012E2" w:rsidRPr="00E244E8">
        <w:rPr>
          <w:rFonts w:asciiTheme="minorHAnsi" w:hAnsiTheme="minorHAnsi" w:cstheme="minorHAnsi"/>
          <w:sz w:val="20"/>
        </w:rPr>
        <w:t xml:space="preserve"> entitlements</w:t>
      </w:r>
      <w:r w:rsidRPr="00E244E8">
        <w:rPr>
          <w:rFonts w:asciiTheme="minorHAnsi" w:hAnsiTheme="minorHAnsi" w:cstheme="minorHAnsi"/>
          <w:sz w:val="20"/>
        </w:rPr>
        <w:t xml:space="preserve">, and any applicable MEA </w:t>
      </w:r>
      <w:proofErr w:type="gramStart"/>
      <w:r w:rsidRPr="00E244E8">
        <w:rPr>
          <w:rFonts w:asciiTheme="minorHAnsi" w:hAnsiTheme="minorHAnsi" w:cstheme="minorHAnsi"/>
          <w:sz w:val="20"/>
        </w:rPr>
        <w:t>balances;</w:t>
      </w:r>
      <w:proofErr w:type="gramEnd"/>
      <w:r w:rsidRPr="00E244E8">
        <w:rPr>
          <w:rFonts w:asciiTheme="minorHAnsi" w:hAnsiTheme="minorHAnsi" w:cstheme="minorHAnsi"/>
          <w:sz w:val="20"/>
        </w:rPr>
        <w:t xml:space="preserve"> </w:t>
      </w:r>
    </w:p>
    <w:p w14:paraId="74CA1F0A" w14:textId="77777777" w:rsidR="0038751C" w:rsidRPr="00E244E8" w:rsidRDefault="00DE1E0C" w:rsidP="001E5DB5">
      <w:pPr>
        <w:pStyle w:val="MLLegalParagraph3"/>
        <w:rPr>
          <w:rFonts w:asciiTheme="minorHAnsi" w:hAnsiTheme="minorHAnsi" w:cstheme="minorHAnsi"/>
          <w:sz w:val="20"/>
        </w:rPr>
      </w:pPr>
      <w:r w:rsidRPr="00E244E8">
        <w:rPr>
          <w:rFonts w:asciiTheme="minorHAnsi" w:hAnsiTheme="minorHAnsi" w:cstheme="minorHAnsi"/>
          <w:sz w:val="20"/>
        </w:rPr>
        <w:t xml:space="preserve">the Church may set off any amounts </w:t>
      </w:r>
      <w:r w:rsidR="004012E2" w:rsidRPr="00E244E8">
        <w:rPr>
          <w:rFonts w:asciiTheme="minorHAnsi" w:hAnsiTheme="minorHAnsi" w:cstheme="minorHAnsi"/>
          <w:sz w:val="20"/>
        </w:rPr>
        <w:t xml:space="preserve">that </w:t>
      </w:r>
      <w:r w:rsidRPr="00E244E8">
        <w:rPr>
          <w:rFonts w:asciiTheme="minorHAnsi" w:hAnsiTheme="minorHAnsi" w:cstheme="minorHAnsi"/>
          <w:sz w:val="20"/>
        </w:rPr>
        <w:t xml:space="preserve">the Minister owes the Church against any amounts the Church owes the Minister at the date of termination, except for amounts the Church is not entitled by law to set </w:t>
      </w:r>
      <w:proofErr w:type="gramStart"/>
      <w:r w:rsidRPr="00E244E8">
        <w:rPr>
          <w:rFonts w:asciiTheme="minorHAnsi" w:hAnsiTheme="minorHAnsi" w:cstheme="minorHAnsi"/>
          <w:sz w:val="20"/>
        </w:rPr>
        <w:t>off;</w:t>
      </w:r>
      <w:proofErr w:type="gramEnd"/>
    </w:p>
    <w:p w14:paraId="0915C41D" w14:textId="77777777" w:rsidR="0038751C" w:rsidRPr="00E244E8" w:rsidRDefault="00DE1E0C" w:rsidP="001E5DB5">
      <w:pPr>
        <w:pStyle w:val="MLLegalParagraph3"/>
        <w:rPr>
          <w:rFonts w:asciiTheme="minorHAnsi" w:hAnsiTheme="minorHAnsi" w:cstheme="minorHAnsi"/>
          <w:sz w:val="20"/>
        </w:rPr>
      </w:pPr>
      <w:r w:rsidRPr="00E244E8">
        <w:rPr>
          <w:rFonts w:asciiTheme="minorHAnsi" w:hAnsiTheme="minorHAnsi" w:cstheme="minorHAnsi"/>
          <w:sz w:val="20"/>
        </w:rPr>
        <w:t xml:space="preserve">the Minister must, by the date of termination of this agreement, return to </w:t>
      </w:r>
      <w:r w:rsidR="00504D71" w:rsidRPr="00E244E8">
        <w:rPr>
          <w:rFonts w:asciiTheme="minorHAnsi" w:hAnsiTheme="minorHAnsi" w:cstheme="minorHAnsi"/>
          <w:sz w:val="20"/>
        </w:rPr>
        <w:t xml:space="preserve">the Church </w:t>
      </w:r>
      <w:r w:rsidRPr="00E244E8">
        <w:rPr>
          <w:rFonts w:asciiTheme="minorHAnsi" w:hAnsiTheme="minorHAnsi" w:cstheme="minorHAnsi"/>
          <w:sz w:val="20"/>
        </w:rPr>
        <w:t xml:space="preserve">all </w:t>
      </w:r>
      <w:r w:rsidR="00504D71" w:rsidRPr="00E244E8">
        <w:rPr>
          <w:rFonts w:asciiTheme="minorHAnsi" w:hAnsiTheme="minorHAnsi" w:cstheme="minorHAnsi"/>
          <w:sz w:val="20"/>
        </w:rPr>
        <w:t xml:space="preserve">the Church’s </w:t>
      </w:r>
      <w:r w:rsidR="00A96F80" w:rsidRPr="00E244E8">
        <w:rPr>
          <w:rFonts w:asciiTheme="minorHAnsi" w:hAnsiTheme="minorHAnsi" w:cstheme="minorHAnsi"/>
          <w:sz w:val="20"/>
        </w:rPr>
        <w:t>D</w:t>
      </w:r>
      <w:r w:rsidRPr="00E244E8">
        <w:rPr>
          <w:rFonts w:asciiTheme="minorHAnsi" w:hAnsiTheme="minorHAnsi" w:cstheme="minorHAnsi"/>
          <w:sz w:val="20"/>
        </w:rPr>
        <w:t xml:space="preserve">ocuments and Confidential Information and </w:t>
      </w:r>
      <w:r w:rsidR="00504D71" w:rsidRPr="00E244E8">
        <w:rPr>
          <w:rFonts w:asciiTheme="minorHAnsi" w:hAnsiTheme="minorHAnsi" w:cstheme="minorHAnsi"/>
          <w:sz w:val="20"/>
        </w:rPr>
        <w:t>the Church’s</w:t>
      </w:r>
      <w:r w:rsidRPr="00E244E8">
        <w:rPr>
          <w:rFonts w:asciiTheme="minorHAnsi" w:hAnsiTheme="minorHAnsi" w:cstheme="minorHAnsi"/>
          <w:sz w:val="20"/>
        </w:rPr>
        <w:t xml:space="preserve"> other property (including, as applicable, and without limitation, mobile telephone, computer, credit cards, </w:t>
      </w:r>
      <w:proofErr w:type="gramStart"/>
      <w:r w:rsidRPr="00E244E8">
        <w:rPr>
          <w:rFonts w:asciiTheme="minorHAnsi" w:hAnsiTheme="minorHAnsi" w:cstheme="minorHAnsi"/>
          <w:sz w:val="20"/>
        </w:rPr>
        <w:t>keys</w:t>
      </w:r>
      <w:proofErr w:type="gramEnd"/>
      <w:r w:rsidRPr="00E244E8">
        <w:rPr>
          <w:rFonts w:asciiTheme="minorHAnsi" w:hAnsiTheme="minorHAnsi" w:cstheme="minorHAnsi"/>
          <w:sz w:val="20"/>
        </w:rPr>
        <w:t xml:space="preserve"> and vehicle) in good order and condition; and</w:t>
      </w:r>
    </w:p>
    <w:p w14:paraId="236CD699" w14:textId="0B2CA64E" w:rsidR="00A3725B" w:rsidRDefault="00DE1E0C" w:rsidP="00DC3D76">
      <w:pPr>
        <w:pStyle w:val="MLLegalParagraph3"/>
        <w:spacing w:line="240" w:lineRule="auto"/>
        <w:jc w:val="left"/>
        <w:rPr>
          <w:rFonts w:asciiTheme="minorHAnsi" w:hAnsiTheme="minorHAnsi" w:cstheme="minorHAnsi"/>
          <w:sz w:val="20"/>
        </w:rPr>
      </w:pPr>
      <w:r w:rsidRPr="00DC3D76">
        <w:rPr>
          <w:rFonts w:asciiTheme="minorHAnsi" w:hAnsiTheme="minorHAnsi" w:cstheme="minorHAnsi"/>
          <w:sz w:val="20"/>
        </w:rPr>
        <w:t xml:space="preserve">the Minister’s obligations under clause </w:t>
      </w:r>
      <w:r w:rsidR="002D0F05" w:rsidRPr="00DC3D76">
        <w:rPr>
          <w:rFonts w:asciiTheme="minorHAnsi" w:hAnsiTheme="minorHAnsi" w:cstheme="minorHAnsi"/>
          <w:sz w:val="20"/>
        </w:rPr>
        <w:fldChar w:fldCharType="begin"/>
      </w:r>
      <w:r w:rsidR="002D0F05" w:rsidRPr="00DC3D76">
        <w:rPr>
          <w:rFonts w:asciiTheme="minorHAnsi" w:hAnsiTheme="minorHAnsi" w:cstheme="minorHAnsi"/>
          <w:sz w:val="20"/>
        </w:rPr>
        <w:instrText xml:space="preserve"> REF _Ref2089671 \r \h </w:instrText>
      </w:r>
      <w:r w:rsidR="00247D32" w:rsidRPr="00DC3D76">
        <w:rPr>
          <w:rFonts w:asciiTheme="minorHAnsi" w:hAnsiTheme="minorHAnsi" w:cstheme="minorHAnsi"/>
          <w:sz w:val="20"/>
        </w:rPr>
        <w:instrText xml:space="preserve"> \* MERGEFORMAT </w:instrText>
      </w:r>
      <w:r w:rsidR="002D0F05" w:rsidRPr="00DC3D76">
        <w:rPr>
          <w:rFonts w:asciiTheme="minorHAnsi" w:hAnsiTheme="minorHAnsi" w:cstheme="minorHAnsi"/>
          <w:sz w:val="20"/>
        </w:rPr>
      </w:r>
      <w:r w:rsidR="002D0F05" w:rsidRPr="00DC3D76">
        <w:rPr>
          <w:rFonts w:asciiTheme="minorHAnsi" w:hAnsiTheme="minorHAnsi" w:cstheme="minorHAnsi"/>
          <w:sz w:val="20"/>
        </w:rPr>
        <w:fldChar w:fldCharType="separate"/>
      </w:r>
      <w:r w:rsidR="009E4606" w:rsidRPr="00DC3D76">
        <w:rPr>
          <w:rFonts w:asciiTheme="minorHAnsi" w:hAnsiTheme="minorHAnsi" w:cstheme="minorHAnsi"/>
          <w:sz w:val="20"/>
        </w:rPr>
        <w:t>20</w:t>
      </w:r>
      <w:r w:rsidR="002D0F05" w:rsidRPr="00DC3D76">
        <w:rPr>
          <w:rFonts w:asciiTheme="minorHAnsi" w:hAnsiTheme="minorHAnsi" w:cstheme="minorHAnsi"/>
          <w:sz w:val="20"/>
        </w:rPr>
        <w:fldChar w:fldCharType="end"/>
      </w:r>
      <w:r w:rsidRPr="00DC3D76">
        <w:rPr>
          <w:rFonts w:asciiTheme="minorHAnsi" w:hAnsiTheme="minorHAnsi" w:cstheme="minorHAnsi"/>
          <w:sz w:val="20"/>
        </w:rPr>
        <w:t xml:space="preserve"> continue after termination except in respect of information that is part of the Minister’s general skill and knowledge.</w:t>
      </w:r>
      <w:bookmarkStart w:id="203" w:name="_Toc2351597"/>
    </w:p>
    <w:p w14:paraId="4AF4B7CE" w14:textId="77777777" w:rsidR="00A3725B" w:rsidRDefault="00A3725B">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12EAC6AF" w14:textId="5BA254B7" w:rsidR="00F141D8" w:rsidRPr="00DC3D76" w:rsidRDefault="00DC3D76" w:rsidP="00B601B2">
      <w:pPr>
        <w:pStyle w:val="MLLegalParagraph1Heading"/>
        <w:ind w:hanging="436"/>
        <w:rPr>
          <w:rFonts w:asciiTheme="minorHAnsi" w:hAnsiTheme="minorHAnsi" w:cstheme="minorHAnsi"/>
          <w:sz w:val="20"/>
          <w:szCs w:val="20"/>
        </w:rPr>
      </w:pPr>
      <w:r w:rsidRPr="00DC3D76">
        <w:rPr>
          <w:rFonts w:asciiTheme="minorHAnsi" w:hAnsiTheme="minorHAnsi" w:cstheme="minorHAnsi"/>
          <w:sz w:val="20"/>
          <w:szCs w:val="20"/>
        </w:rPr>
        <w:lastRenderedPageBreak/>
        <w:t>H</w:t>
      </w:r>
      <w:r w:rsidR="00DE1E0C" w:rsidRPr="00DC3D76">
        <w:rPr>
          <w:rFonts w:asciiTheme="minorHAnsi" w:hAnsiTheme="minorHAnsi" w:cstheme="minorHAnsi"/>
          <w:sz w:val="20"/>
          <w:szCs w:val="20"/>
        </w:rPr>
        <w:t>ousing Arrangements</w:t>
      </w:r>
      <w:bookmarkEnd w:id="203"/>
      <w:r w:rsidR="00DE1E0C" w:rsidRPr="00DC3D76">
        <w:rPr>
          <w:rFonts w:asciiTheme="minorHAnsi" w:hAnsiTheme="minorHAnsi" w:cstheme="minorHAnsi"/>
          <w:sz w:val="20"/>
          <w:szCs w:val="20"/>
        </w:rPr>
        <w:t xml:space="preserve"> </w:t>
      </w:r>
    </w:p>
    <w:p w14:paraId="53D4EE88" w14:textId="77777777" w:rsidR="00F141D8" w:rsidRPr="00E244E8" w:rsidRDefault="00DE1E0C" w:rsidP="00F141D8">
      <w:pPr>
        <w:pStyle w:val="MLLegalParagraph2"/>
        <w:numPr>
          <w:ilvl w:val="0"/>
          <w:numId w:val="0"/>
        </w:numPr>
        <w:ind w:left="1440" w:hanging="720"/>
        <w:rPr>
          <w:rFonts w:asciiTheme="minorHAnsi" w:hAnsiTheme="minorHAnsi" w:cstheme="minorHAnsi"/>
          <w:sz w:val="20"/>
          <w:u w:val="single"/>
        </w:rPr>
      </w:pPr>
      <w:r w:rsidRPr="00E244E8">
        <w:rPr>
          <w:rFonts w:asciiTheme="minorHAnsi" w:hAnsiTheme="minorHAnsi" w:cstheme="minorHAnsi"/>
          <w:sz w:val="20"/>
          <w:u w:val="single"/>
        </w:rPr>
        <w:t>Residence at the chu</w:t>
      </w:r>
      <w:r w:rsidR="003E7B27" w:rsidRPr="00E244E8">
        <w:rPr>
          <w:rFonts w:asciiTheme="minorHAnsi" w:hAnsiTheme="minorHAnsi" w:cstheme="minorHAnsi"/>
          <w:sz w:val="20"/>
          <w:u w:val="single"/>
        </w:rPr>
        <w:t>r</w:t>
      </w:r>
      <w:r w:rsidRPr="00E244E8">
        <w:rPr>
          <w:rFonts w:asciiTheme="minorHAnsi" w:hAnsiTheme="minorHAnsi" w:cstheme="minorHAnsi"/>
          <w:sz w:val="20"/>
          <w:u w:val="single"/>
        </w:rPr>
        <w:t>ch</w:t>
      </w:r>
    </w:p>
    <w:p w14:paraId="2ACFB1C5" w14:textId="77777777" w:rsidR="00F141D8" w:rsidRPr="00E244E8" w:rsidRDefault="00DE1E0C" w:rsidP="00F141D8">
      <w:pPr>
        <w:pStyle w:val="MLLegalParagraph2"/>
        <w:rPr>
          <w:rFonts w:asciiTheme="minorHAnsi" w:hAnsiTheme="minorHAnsi" w:cstheme="minorHAnsi"/>
          <w:sz w:val="20"/>
        </w:rPr>
      </w:pPr>
      <w:r w:rsidRPr="00E244E8">
        <w:rPr>
          <w:rFonts w:asciiTheme="minorHAnsi" w:hAnsiTheme="minorHAnsi" w:cstheme="minorHAnsi"/>
          <w:sz w:val="20"/>
        </w:rPr>
        <w:t xml:space="preserve">Where the Minister’s residence is at the property of the </w:t>
      </w:r>
      <w:r w:rsidR="00C70DA3" w:rsidRPr="00E244E8">
        <w:rPr>
          <w:rFonts w:asciiTheme="minorHAnsi" w:hAnsiTheme="minorHAnsi" w:cstheme="minorHAnsi"/>
          <w:sz w:val="20"/>
        </w:rPr>
        <w:t>C</w:t>
      </w:r>
      <w:r w:rsidRPr="00E244E8">
        <w:rPr>
          <w:rFonts w:asciiTheme="minorHAnsi" w:hAnsiTheme="minorHAnsi" w:cstheme="minorHAnsi"/>
          <w:sz w:val="20"/>
        </w:rPr>
        <w:t xml:space="preserve">hurch, a Residential Tenancy Agreement between </w:t>
      </w:r>
      <w:r w:rsidR="00504D71" w:rsidRPr="00E244E8">
        <w:rPr>
          <w:rFonts w:asciiTheme="minorHAnsi" w:hAnsiTheme="minorHAnsi" w:cstheme="minorHAnsi"/>
          <w:sz w:val="20"/>
        </w:rPr>
        <w:t>the Church</w:t>
      </w:r>
      <w:r w:rsidRPr="00E244E8">
        <w:rPr>
          <w:rFonts w:asciiTheme="minorHAnsi" w:hAnsiTheme="minorHAnsi" w:cstheme="minorHAnsi"/>
          <w:sz w:val="20"/>
        </w:rPr>
        <w:t xml:space="preserve"> and the Minister is to be completed. </w:t>
      </w:r>
    </w:p>
    <w:p w14:paraId="7CE3AEA6" w14:textId="77777777" w:rsidR="00F141D8" w:rsidRPr="00E244E8" w:rsidRDefault="00DE1E0C" w:rsidP="00F141D8">
      <w:pPr>
        <w:pStyle w:val="MLLegalParagraph3"/>
        <w:rPr>
          <w:rFonts w:asciiTheme="minorHAnsi" w:hAnsiTheme="minorHAnsi" w:cstheme="minorHAnsi"/>
          <w:sz w:val="20"/>
        </w:rPr>
      </w:pPr>
      <w:r w:rsidRPr="00E244E8">
        <w:rPr>
          <w:rFonts w:asciiTheme="minorHAnsi" w:hAnsiTheme="minorHAnsi" w:cstheme="minorHAnsi"/>
          <w:sz w:val="20"/>
        </w:rPr>
        <w:t>T</w:t>
      </w:r>
      <w:r w:rsidR="00504D71" w:rsidRPr="00E244E8">
        <w:rPr>
          <w:rFonts w:asciiTheme="minorHAnsi" w:hAnsiTheme="minorHAnsi" w:cstheme="minorHAnsi"/>
          <w:sz w:val="20"/>
        </w:rPr>
        <w:t>he Church</w:t>
      </w:r>
      <w:r w:rsidRPr="00E244E8">
        <w:rPr>
          <w:rFonts w:asciiTheme="minorHAnsi" w:hAnsiTheme="minorHAnsi" w:cstheme="minorHAnsi"/>
          <w:sz w:val="20"/>
        </w:rPr>
        <w:t xml:space="preserve"> is responsible for the rental property, inclusive of any fixtures and fittings and any contents that are church property. </w:t>
      </w:r>
    </w:p>
    <w:p w14:paraId="45B01F93" w14:textId="77777777" w:rsidR="00F141D8" w:rsidRPr="00E244E8" w:rsidRDefault="00DE1E0C" w:rsidP="00F141D8">
      <w:pPr>
        <w:pStyle w:val="MLLegalParagraph3"/>
        <w:rPr>
          <w:rFonts w:asciiTheme="minorHAnsi" w:hAnsiTheme="minorHAnsi" w:cstheme="minorHAnsi"/>
          <w:sz w:val="20"/>
        </w:rPr>
      </w:pPr>
      <w:r w:rsidRPr="00E244E8">
        <w:rPr>
          <w:rFonts w:asciiTheme="minorHAnsi" w:hAnsiTheme="minorHAnsi" w:cstheme="minorHAnsi"/>
          <w:sz w:val="20"/>
        </w:rPr>
        <w:t xml:space="preserve">The Minister is responsible for the insurance of the contents of the rental property that are privately owned. </w:t>
      </w:r>
    </w:p>
    <w:p w14:paraId="10B81B41" w14:textId="77777777" w:rsidR="00F141D8" w:rsidRPr="00E244E8" w:rsidRDefault="00DE1E0C" w:rsidP="003E7B27">
      <w:pPr>
        <w:pStyle w:val="MLLegalParagraph2"/>
        <w:numPr>
          <w:ilvl w:val="0"/>
          <w:numId w:val="0"/>
        </w:numPr>
        <w:ind w:left="1440" w:hanging="720"/>
        <w:rPr>
          <w:rFonts w:asciiTheme="minorHAnsi" w:hAnsiTheme="minorHAnsi" w:cstheme="minorHAnsi"/>
          <w:sz w:val="20"/>
          <w:u w:val="single"/>
        </w:rPr>
      </w:pPr>
      <w:r w:rsidRPr="00E244E8">
        <w:rPr>
          <w:rFonts w:asciiTheme="minorHAnsi" w:hAnsiTheme="minorHAnsi" w:cstheme="minorHAnsi"/>
          <w:sz w:val="20"/>
          <w:u w:val="single"/>
        </w:rPr>
        <w:t>Minister’s own residence</w:t>
      </w:r>
    </w:p>
    <w:p w14:paraId="01FA3FB8" w14:textId="77777777" w:rsidR="003E7B27"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Where the residence is the Minister’s own home, the Minister’s MEA can be used to make payments towards costs associated with the property, such as mortgage repayments and rates. </w:t>
      </w:r>
    </w:p>
    <w:p w14:paraId="416AC87B" w14:textId="77777777" w:rsidR="003E7B27" w:rsidRPr="00E244E8" w:rsidRDefault="00DE1E0C" w:rsidP="00B601B2">
      <w:pPr>
        <w:pStyle w:val="MLLegalParagraph1Heading"/>
        <w:ind w:hanging="436"/>
        <w:rPr>
          <w:rFonts w:asciiTheme="minorHAnsi" w:hAnsiTheme="minorHAnsi" w:cstheme="minorHAnsi"/>
          <w:sz w:val="20"/>
        </w:rPr>
      </w:pPr>
      <w:bookmarkStart w:id="204" w:name="_Toc2351598"/>
      <w:r w:rsidRPr="00E244E8">
        <w:rPr>
          <w:rFonts w:asciiTheme="minorHAnsi" w:hAnsiTheme="minorHAnsi" w:cstheme="minorHAnsi"/>
          <w:sz w:val="20"/>
        </w:rPr>
        <w:t xml:space="preserve">Joint Ministries </w:t>
      </w:r>
      <w:r w:rsidR="001B1F59" w:rsidRPr="00E244E8">
        <w:rPr>
          <w:rFonts w:asciiTheme="minorHAnsi" w:hAnsiTheme="minorHAnsi" w:cstheme="minorHAnsi"/>
          <w:b w:val="0"/>
          <w:color w:val="FF0000"/>
          <w:sz w:val="20"/>
        </w:rPr>
        <w:t>&lt;insert clause only for joint ministries&gt;</w:t>
      </w:r>
      <w:bookmarkEnd w:id="204"/>
    </w:p>
    <w:p w14:paraId="3899FA1D" w14:textId="77777777" w:rsidR="003E7B27"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The Church has engaged you and </w:t>
      </w:r>
      <w:r w:rsidRPr="00E244E8">
        <w:rPr>
          <w:rFonts w:asciiTheme="minorHAnsi" w:hAnsiTheme="minorHAnsi" w:cstheme="minorHAnsi"/>
          <w:color w:val="FF0000"/>
          <w:sz w:val="20"/>
        </w:rPr>
        <w:t>&lt;insert name</w:t>
      </w:r>
      <w:r w:rsidR="002D0F05" w:rsidRPr="00E244E8">
        <w:rPr>
          <w:rFonts w:asciiTheme="minorHAnsi" w:hAnsiTheme="minorHAnsi" w:cstheme="minorHAnsi"/>
          <w:color w:val="FF0000"/>
          <w:sz w:val="20"/>
        </w:rPr>
        <w:t xml:space="preserve"> of other Minister</w:t>
      </w:r>
      <w:r w:rsidRPr="00E244E8">
        <w:rPr>
          <w:rFonts w:asciiTheme="minorHAnsi" w:hAnsiTheme="minorHAnsi" w:cstheme="minorHAnsi"/>
          <w:color w:val="FF0000"/>
          <w:sz w:val="20"/>
        </w:rPr>
        <w:t>&gt;</w:t>
      </w:r>
      <w:r w:rsidRPr="00E244E8">
        <w:rPr>
          <w:rFonts w:asciiTheme="minorHAnsi" w:hAnsiTheme="minorHAnsi" w:cstheme="minorHAnsi"/>
          <w:sz w:val="20"/>
        </w:rPr>
        <w:t xml:space="preserve"> to jointly perform the role of </w:t>
      </w:r>
      <w:r w:rsidRPr="00E244E8">
        <w:rPr>
          <w:rFonts w:asciiTheme="minorHAnsi" w:hAnsiTheme="minorHAnsi" w:cstheme="minorHAnsi"/>
          <w:color w:val="FF0000"/>
          <w:sz w:val="20"/>
        </w:rPr>
        <w:t>&lt;insert role&gt;</w:t>
      </w:r>
      <w:r w:rsidRPr="00E244E8">
        <w:rPr>
          <w:rFonts w:asciiTheme="minorHAnsi" w:hAnsiTheme="minorHAnsi" w:cstheme="minorHAnsi"/>
          <w:sz w:val="20"/>
        </w:rPr>
        <w:t xml:space="preserve">. </w:t>
      </w:r>
    </w:p>
    <w:p w14:paraId="061D05CD" w14:textId="77777777" w:rsidR="00504D71"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You understand and accept that the respective proportion of the Annual Remuneration Package to be paid to you both is agreed and is set out in </w:t>
      </w:r>
      <w:r w:rsidRPr="00E244E8">
        <w:rPr>
          <w:rFonts w:asciiTheme="minorHAnsi" w:hAnsiTheme="minorHAnsi" w:cstheme="minorHAnsi"/>
          <w:b/>
          <w:sz w:val="20"/>
        </w:rPr>
        <w:t xml:space="preserve">Schedule C </w:t>
      </w:r>
      <w:r w:rsidRPr="00E244E8">
        <w:rPr>
          <w:rFonts w:asciiTheme="minorHAnsi" w:hAnsiTheme="minorHAnsi" w:cstheme="minorHAnsi"/>
          <w:sz w:val="20"/>
        </w:rPr>
        <w:t xml:space="preserve">in the respective agreements. </w:t>
      </w:r>
    </w:p>
    <w:p w14:paraId="22744617" w14:textId="77777777" w:rsidR="001B1F59"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Your respective duties and specific roles are o</w:t>
      </w:r>
      <w:r w:rsidR="00504D71" w:rsidRPr="00E244E8">
        <w:rPr>
          <w:rFonts w:asciiTheme="minorHAnsi" w:hAnsiTheme="minorHAnsi" w:cstheme="minorHAnsi"/>
          <w:sz w:val="20"/>
        </w:rPr>
        <w:t xml:space="preserve">utlined in </w:t>
      </w:r>
      <w:r w:rsidR="00504D71" w:rsidRPr="00E244E8">
        <w:rPr>
          <w:rFonts w:asciiTheme="minorHAnsi" w:hAnsiTheme="minorHAnsi" w:cstheme="minorHAnsi"/>
          <w:b/>
          <w:sz w:val="20"/>
        </w:rPr>
        <w:t>Schedule B</w:t>
      </w:r>
      <w:r w:rsidRPr="00E244E8">
        <w:rPr>
          <w:rFonts w:asciiTheme="minorHAnsi" w:hAnsiTheme="minorHAnsi" w:cstheme="minorHAnsi"/>
          <w:sz w:val="20"/>
        </w:rPr>
        <w:t xml:space="preserve">. </w:t>
      </w:r>
    </w:p>
    <w:p w14:paraId="61B1B82B" w14:textId="77777777" w:rsidR="00440890"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You understand and accept that </w:t>
      </w:r>
      <w:proofErr w:type="gramStart"/>
      <w:r w:rsidRPr="00E244E8">
        <w:rPr>
          <w:rFonts w:asciiTheme="minorHAnsi" w:hAnsiTheme="minorHAnsi" w:cstheme="minorHAnsi"/>
          <w:sz w:val="20"/>
        </w:rPr>
        <w:t>in the event that</w:t>
      </w:r>
      <w:proofErr w:type="gramEnd"/>
      <w:r w:rsidRPr="00E244E8">
        <w:rPr>
          <w:rFonts w:asciiTheme="minorHAnsi" w:hAnsiTheme="minorHAnsi" w:cstheme="minorHAnsi"/>
          <w:sz w:val="20"/>
        </w:rPr>
        <w:t>:</w:t>
      </w:r>
    </w:p>
    <w:p w14:paraId="79F34553" w14:textId="77777777" w:rsidR="003E7B27" w:rsidRPr="00E244E8" w:rsidRDefault="00DE1E0C" w:rsidP="00440890">
      <w:pPr>
        <w:pStyle w:val="MLLegalParagraph3"/>
        <w:rPr>
          <w:rFonts w:asciiTheme="minorHAnsi" w:hAnsiTheme="minorHAnsi" w:cstheme="minorHAnsi"/>
          <w:sz w:val="20"/>
        </w:rPr>
      </w:pPr>
      <w:r w:rsidRPr="00E244E8">
        <w:rPr>
          <w:rFonts w:asciiTheme="minorHAnsi" w:hAnsiTheme="minorHAnsi" w:cstheme="minorHAnsi"/>
          <w:sz w:val="20"/>
        </w:rPr>
        <w:t xml:space="preserve">your employment is terminated, </w:t>
      </w:r>
      <w:r w:rsidRPr="00E244E8">
        <w:rPr>
          <w:rFonts w:asciiTheme="minorHAnsi" w:hAnsiTheme="minorHAnsi" w:cstheme="minorHAnsi"/>
          <w:color w:val="FF0000"/>
          <w:sz w:val="20"/>
        </w:rPr>
        <w:t>&lt;insert name’s&gt;</w:t>
      </w:r>
      <w:r w:rsidRPr="00E244E8">
        <w:rPr>
          <w:rFonts w:asciiTheme="minorHAnsi" w:hAnsiTheme="minorHAnsi" w:cstheme="minorHAnsi"/>
          <w:sz w:val="20"/>
        </w:rPr>
        <w:t xml:space="preserve"> employment may be terminated by the </w:t>
      </w:r>
      <w:proofErr w:type="gramStart"/>
      <w:r w:rsidRPr="00E244E8">
        <w:rPr>
          <w:rFonts w:asciiTheme="minorHAnsi" w:hAnsiTheme="minorHAnsi" w:cstheme="minorHAnsi"/>
          <w:sz w:val="20"/>
        </w:rPr>
        <w:t>Church;</w:t>
      </w:r>
      <w:proofErr w:type="gramEnd"/>
    </w:p>
    <w:p w14:paraId="04B77D16" w14:textId="77777777" w:rsidR="00440890" w:rsidRPr="00E244E8" w:rsidRDefault="00DE1E0C" w:rsidP="00440890">
      <w:pPr>
        <w:pStyle w:val="MLLegalParagraph3"/>
        <w:rPr>
          <w:rFonts w:asciiTheme="minorHAnsi" w:hAnsiTheme="minorHAnsi" w:cstheme="minorHAnsi"/>
          <w:sz w:val="20"/>
        </w:rPr>
      </w:pPr>
      <w:r w:rsidRPr="00E244E8">
        <w:rPr>
          <w:rFonts w:asciiTheme="minorHAnsi" w:hAnsiTheme="minorHAnsi" w:cstheme="minorHAnsi"/>
          <w:color w:val="FF0000"/>
          <w:sz w:val="20"/>
        </w:rPr>
        <w:t>&lt;insert name of other Minister&gt;</w:t>
      </w:r>
      <w:r w:rsidRPr="00E244E8">
        <w:rPr>
          <w:rFonts w:asciiTheme="minorHAnsi" w:hAnsiTheme="minorHAnsi" w:cstheme="minorHAnsi"/>
          <w:sz w:val="20"/>
        </w:rPr>
        <w:t xml:space="preserve">’s employment is </w:t>
      </w:r>
      <w:proofErr w:type="gramStart"/>
      <w:r w:rsidRPr="00E244E8">
        <w:rPr>
          <w:rFonts w:asciiTheme="minorHAnsi" w:hAnsiTheme="minorHAnsi" w:cstheme="minorHAnsi"/>
          <w:sz w:val="20"/>
        </w:rPr>
        <w:t>terminated,</w:t>
      </w:r>
      <w:proofErr w:type="gramEnd"/>
      <w:r w:rsidRPr="00E244E8">
        <w:rPr>
          <w:rFonts w:asciiTheme="minorHAnsi" w:hAnsiTheme="minorHAnsi" w:cstheme="minorHAnsi"/>
          <w:sz w:val="20"/>
        </w:rPr>
        <w:t xml:space="preserve"> your employment may be terminated by the Church.</w:t>
      </w:r>
    </w:p>
    <w:p w14:paraId="0E467941" w14:textId="77777777" w:rsidR="003E7B27"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By signing this </w:t>
      </w:r>
      <w:proofErr w:type="gramStart"/>
      <w:r w:rsidRPr="00E244E8">
        <w:rPr>
          <w:rFonts w:asciiTheme="minorHAnsi" w:hAnsiTheme="minorHAnsi" w:cstheme="minorHAnsi"/>
          <w:sz w:val="20"/>
        </w:rPr>
        <w:t>Agreement</w:t>
      </w:r>
      <w:proofErr w:type="gramEnd"/>
      <w:r w:rsidRPr="00E244E8">
        <w:rPr>
          <w:rFonts w:asciiTheme="minorHAnsi" w:hAnsiTheme="minorHAnsi" w:cstheme="minorHAnsi"/>
          <w:sz w:val="20"/>
        </w:rPr>
        <w:t xml:space="preserve"> you agree not to make, take, institute or maintain any claims against </w:t>
      </w:r>
      <w:r w:rsidR="00B536FA" w:rsidRPr="00E244E8">
        <w:rPr>
          <w:rFonts w:asciiTheme="minorHAnsi" w:hAnsiTheme="minorHAnsi" w:cstheme="minorHAnsi"/>
          <w:sz w:val="20"/>
        </w:rPr>
        <w:t>the Church</w:t>
      </w:r>
      <w:r w:rsidR="00440890" w:rsidRPr="00E244E8">
        <w:rPr>
          <w:rFonts w:asciiTheme="minorHAnsi" w:hAnsiTheme="minorHAnsi" w:cstheme="minorHAnsi"/>
          <w:sz w:val="20"/>
        </w:rPr>
        <w:t>, Council of Elders</w:t>
      </w:r>
      <w:r w:rsidR="00B536FA" w:rsidRPr="00E244E8">
        <w:rPr>
          <w:rFonts w:asciiTheme="minorHAnsi" w:hAnsiTheme="minorHAnsi" w:cstheme="minorHAnsi"/>
          <w:sz w:val="20"/>
        </w:rPr>
        <w:t xml:space="preserve"> </w:t>
      </w:r>
      <w:r w:rsidRPr="00E244E8">
        <w:rPr>
          <w:rFonts w:asciiTheme="minorHAnsi" w:hAnsiTheme="minorHAnsi" w:cstheme="minorHAnsi"/>
          <w:sz w:val="20"/>
        </w:rPr>
        <w:t xml:space="preserve">or any of </w:t>
      </w:r>
      <w:r w:rsidR="00440890" w:rsidRPr="00E244E8">
        <w:rPr>
          <w:rFonts w:asciiTheme="minorHAnsi" w:hAnsiTheme="minorHAnsi" w:cstheme="minorHAnsi"/>
          <w:sz w:val="20"/>
        </w:rPr>
        <w:t xml:space="preserve">its or </w:t>
      </w:r>
      <w:r w:rsidRPr="00E244E8">
        <w:rPr>
          <w:rFonts w:asciiTheme="minorHAnsi" w:hAnsiTheme="minorHAnsi" w:cstheme="minorHAnsi"/>
          <w:sz w:val="20"/>
        </w:rPr>
        <w:t>their officers</w:t>
      </w:r>
      <w:r w:rsidR="00440890" w:rsidRPr="00E244E8">
        <w:rPr>
          <w:rFonts w:asciiTheme="minorHAnsi" w:hAnsiTheme="minorHAnsi" w:cstheme="minorHAnsi"/>
          <w:sz w:val="20"/>
        </w:rPr>
        <w:t xml:space="preserve"> or members </w:t>
      </w:r>
      <w:r w:rsidRPr="00E244E8">
        <w:rPr>
          <w:rFonts w:asciiTheme="minorHAnsi" w:hAnsiTheme="minorHAnsi" w:cstheme="minorHAnsi"/>
          <w:sz w:val="20"/>
        </w:rPr>
        <w:t xml:space="preserve">in relation to this clause. </w:t>
      </w:r>
    </w:p>
    <w:p w14:paraId="4D61D29A" w14:textId="77777777" w:rsidR="00FE3C16" w:rsidRPr="00E244E8" w:rsidRDefault="00DE1E0C" w:rsidP="00B601B2">
      <w:pPr>
        <w:keepNext/>
        <w:numPr>
          <w:ilvl w:val="0"/>
          <w:numId w:val="14"/>
        </w:numPr>
        <w:spacing w:before="240"/>
        <w:ind w:hanging="436"/>
        <w:rPr>
          <w:rFonts w:asciiTheme="minorHAnsi" w:hAnsiTheme="minorHAnsi" w:cstheme="minorHAnsi"/>
          <w:b/>
          <w:sz w:val="20"/>
          <w:lang w:eastAsia="en-US"/>
        </w:rPr>
      </w:pPr>
      <w:bookmarkStart w:id="205" w:name="_Toc455733654"/>
      <w:r w:rsidRPr="00E244E8">
        <w:rPr>
          <w:rFonts w:asciiTheme="minorHAnsi" w:hAnsiTheme="minorHAnsi" w:cstheme="minorHAnsi"/>
          <w:b/>
          <w:sz w:val="20"/>
          <w:lang w:eastAsia="en-US"/>
        </w:rPr>
        <w:t>Confidential Information</w:t>
      </w:r>
      <w:bookmarkEnd w:id="205"/>
    </w:p>
    <w:p w14:paraId="3CD9335D" w14:textId="77777777" w:rsidR="00FE3C16" w:rsidRPr="00E244E8" w:rsidRDefault="00DE1E0C" w:rsidP="0008359D">
      <w:pPr>
        <w:numPr>
          <w:ilvl w:val="1"/>
          <w:numId w:val="14"/>
        </w:numPr>
        <w:tabs>
          <w:tab w:val="num" w:pos="1470"/>
        </w:tabs>
        <w:spacing w:before="240"/>
        <w:ind w:left="1456" w:hanging="747"/>
        <w:rPr>
          <w:rFonts w:asciiTheme="minorHAnsi" w:hAnsiTheme="minorHAnsi" w:cstheme="minorHAnsi"/>
          <w:sz w:val="20"/>
          <w:lang w:eastAsia="en-US"/>
        </w:rPr>
      </w:pPr>
      <w:r w:rsidRPr="00E244E8">
        <w:rPr>
          <w:rFonts w:asciiTheme="minorHAnsi" w:hAnsiTheme="minorHAnsi" w:cstheme="minorHAnsi"/>
          <w:sz w:val="20"/>
          <w:lang w:eastAsia="en-US"/>
        </w:rPr>
        <w:t xml:space="preserve">You agree that, while employed by </w:t>
      </w:r>
      <w:r w:rsidR="00B536FA" w:rsidRPr="00E244E8">
        <w:rPr>
          <w:rFonts w:asciiTheme="minorHAnsi" w:hAnsiTheme="minorHAnsi" w:cstheme="minorHAnsi"/>
          <w:sz w:val="20"/>
        </w:rPr>
        <w:t>the Church</w:t>
      </w:r>
      <w:r w:rsidRPr="00E244E8">
        <w:rPr>
          <w:rFonts w:asciiTheme="minorHAnsi" w:hAnsiTheme="minorHAnsi" w:cstheme="minorHAnsi"/>
          <w:sz w:val="20"/>
          <w:lang w:eastAsia="en-US"/>
        </w:rPr>
        <w:t xml:space="preserve"> and following the cessation of your employment, you shall:</w:t>
      </w:r>
    </w:p>
    <w:p w14:paraId="73945352"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not copy or take extracts from any Confidential Information or remove any Confidential Information from </w:t>
      </w:r>
      <w:r w:rsidR="00B536FA" w:rsidRPr="00E244E8">
        <w:rPr>
          <w:rFonts w:asciiTheme="minorHAnsi" w:hAnsiTheme="minorHAnsi" w:cstheme="minorHAnsi"/>
          <w:sz w:val="20"/>
        </w:rPr>
        <w:t>the Church’s</w:t>
      </w:r>
      <w:r w:rsidRPr="00E244E8">
        <w:rPr>
          <w:rFonts w:asciiTheme="minorHAnsi" w:hAnsiTheme="minorHAnsi" w:cstheme="minorHAnsi"/>
          <w:sz w:val="20"/>
          <w:lang w:eastAsia="en-US"/>
        </w:rPr>
        <w:t xml:space="preserve"> premises except in the normal course of employment or with</w:t>
      </w:r>
      <w:r w:rsidR="00B536FA" w:rsidRPr="00E244E8">
        <w:rPr>
          <w:rFonts w:asciiTheme="minorHAnsi" w:hAnsiTheme="minorHAnsi" w:cstheme="minorHAnsi"/>
          <w:sz w:val="20"/>
          <w:lang w:eastAsia="en-US"/>
        </w:rPr>
        <w:t xml:space="preserve"> </w:t>
      </w:r>
      <w:r w:rsidR="00B536FA" w:rsidRPr="00E244E8">
        <w:rPr>
          <w:rFonts w:asciiTheme="minorHAnsi" w:hAnsiTheme="minorHAnsi" w:cstheme="minorHAnsi"/>
          <w:sz w:val="20"/>
        </w:rPr>
        <w:t>the Church’s</w:t>
      </w:r>
      <w:r w:rsidRPr="00E244E8">
        <w:rPr>
          <w:rFonts w:asciiTheme="minorHAnsi" w:hAnsiTheme="minorHAnsi" w:cstheme="minorHAnsi"/>
          <w:sz w:val="20"/>
          <w:lang w:eastAsia="en-US"/>
        </w:rPr>
        <w:t xml:space="preserve"> prior written </w:t>
      </w:r>
      <w:proofErr w:type="gramStart"/>
      <w:r w:rsidRPr="00E244E8">
        <w:rPr>
          <w:rFonts w:asciiTheme="minorHAnsi" w:hAnsiTheme="minorHAnsi" w:cstheme="minorHAnsi"/>
          <w:sz w:val="20"/>
          <w:lang w:eastAsia="en-US"/>
        </w:rPr>
        <w:t>consent;</w:t>
      </w:r>
      <w:proofErr w:type="gramEnd"/>
    </w:p>
    <w:p w14:paraId="1C4D5725"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promptly return all Confidential Information removed from </w:t>
      </w:r>
      <w:r w:rsidR="00B536FA" w:rsidRPr="00E244E8">
        <w:rPr>
          <w:rFonts w:asciiTheme="minorHAnsi" w:hAnsiTheme="minorHAnsi" w:cstheme="minorHAnsi"/>
          <w:sz w:val="20"/>
        </w:rPr>
        <w:t xml:space="preserve">the Church’s </w:t>
      </w:r>
      <w:r w:rsidRPr="00E244E8">
        <w:rPr>
          <w:rFonts w:asciiTheme="minorHAnsi" w:hAnsiTheme="minorHAnsi" w:cstheme="minorHAnsi"/>
          <w:sz w:val="20"/>
          <w:lang w:eastAsia="en-US"/>
        </w:rPr>
        <w:t xml:space="preserve">premises as promptly as possible, and in any event return it immediately upon demand by </w:t>
      </w:r>
      <w:r w:rsidR="00B536FA" w:rsidRPr="00E244E8">
        <w:rPr>
          <w:rFonts w:asciiTheme="minorHAnsi" w:hAnsiTheme="minorHAnsi" w:cstheme="minorHAnsi"/>
          <w:sz w:val="20"/>
        </w:rPr>
        <w:t xml:space="preserve">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lang w:eastAsia="en-US"/>
        </w:rPr>
        <w:t>;</w:t>
      </w:r>
      <w:proofErr w:type="gramEnd"/>
    </w:p>
    <w:p w14:paraId="5E14DEB6"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hold all Confidential Information in the strictest confidence without disclosure of any part of it to any third party without the prior written consent of </w:t>
      </w:r>
      <w:r w:rsidR="00B536FA" w:rsidRPr="00E244E8">
        <w:rPr>
          <w:rFonts w:asciiTheme="minorHAnsi" w:hAnsiTheme="minorHAnsi" w:cstheme="minorHAnsi"/>
          <w:sz w:val="20"/>
        </w:rPr>
        <w:t xml:space="preserve">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lang w:eastAsia="en-US"/>
        </w:rPr>
        <w:t>;</w:t>
      </w:r>
      <w:proofErr w:type="gramEnd"/>
    </w:p>
    <w:p w14:paraId="61B0D5C4"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use the Confidential Information only for the purposes of performing </w:t>
      </w:r>
      <w:r w:rsidR="000231F3" w:rsidRPr="00E244E8">
        <w:rPr>
          <w:rFonts w:asciiTheme="minorHAnsi" w:hAnsiTheme="minorHAnsi" w:cstheme="minorHAnsi"/>
          <w:sz w:val="20"/>
          <w:lang w:eastAsia="en-US"/>
        </w:rPr>
        <w:t>your</w:t>
      </w:r>
      <w:r w:rsidRPr="00E244E8">
        <w:rPr>
          <w:rFonts w:asciiTheme="minorHAnsi" w:hAnsiTheme="minorHAnsi" w:cstheme="minorHAnsi"/>
          <w:sz w:val="20"/>
          <w:lang w:eastAsia="en-US"/>
        </w:rPr>
        <w:t xml:space="preserve"> </w:t>
      </w:r>
      <w:proofErr w:type="gramStart"/>
      <w:r w:rsidRPr="00E244E8">
        <w:rPr>
          <w:rFonts w:asciiTheme="minorHAnsi" w:hAnsiTheme="minorHAnsi" w:cstheme="minorHAnsi"/>
          <w:sz w:val="20"/>
          <w:lang w:eastAsia="en-US"/>
        </w:rPr>
        <w:t>Duties;</w:t>
      </w:r>
      <w:proofErr w:type="gramEnd"/>
    </w:p>
    <w:p w14:paraId="58059E63"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not use any of the Confidential Information in any way which would be harmful to the best interests of </w:t>
      </w:r>
      <w:r w:rsidR="00B536FA" w:rsidRPr="00E244E8">
        <w:rPr>
          <w:rFonts w:asciiTheme="minorHAnsi" w:hAnsiTheme="minorHAnsi" w:cstheme="minorHAnsi"/>
          <w:sz w:val="20"/>
        </w:rPr>
        <w:t xml:space="preserve">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lang w:eastAsia="en-US"/>
        </w:rPr>
        <w:t>;</w:t>
      </w:r>
      <w:proofErr w:type="gramEnd"/>
    </w:p>
    <w:p w14:paraId="6A9A222A"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lastRenderedPageBreak/>
        <w:t xml:space="preserve">not use any of the Confidential Information for </w:t>
      </w:r>
      <w:r w:rsidR="000231F3" w:rsidRPr="00E244E8">
        <w:rPr>
          <w:rFonts w:asciiTheme="minorHAnsi" w:hAnsiTheme="minorHAnsi" w:cstheme="minorHAnsi"/>
          <w:sz w:val="20"/>
          <w:lang w:eastAsia="en-US"/>
        </w:rPr>
        <w:t>your</w:t>
      </w:r>
      <w:r w:rsidRPr="00E244E8">
        <w:rPr>
          <w:rFonts w:asciiTheme="minorHAnsi" w:hAnsiTheme="minorHAnsi" w:cstheme="minorHAnsi"/>
          <w:sz w:val="20"/>
          <w:lang w:eastAsia="en-US"/>
        </w:rPr>
        <w:t xml:space="preserve"> own benefit or for the benefit of any third </w:t>
      </w:r>
      <w:proofErr w:type="gramStart"/>
      <w:r w:rsidRPr="00E244E8">
        <w:rPr>
          <w:rFonts w:asciiTheme="minorHAnsi" w:hAnsiTheme="minorHAnsi" w:cstheme="minorHAnsi"/>
          <w:sz w:val="20"/>
          <w:lang w:eastAsia="en-US"/>
        </w:rPr>
        <w:t>parties;</w:t>
      </w:r>
      <w:proofErr w:type="gramEnd"/>
    </w:p>
    <w:p w14:paraId="361D9C2C"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take reasonable precautions to prevent any person from gaining access to or copying any of the Confidential Information; and</w:t>
      </w:r>
    </w:p>
    <w:p w14:paraId="28FD0194"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at the request of the Church, immediately return </w:t>
      </w:r>
      <w:r w:rsidR="00A96F80" w:rsidRPr="00E244E8">
        <w:rPr>
          <w:rFonts w:asciiTheme="minorHAnsi" w:hAnsiTheme="minorHAnsi" w:cstheme="minorHAnsi"/>
          <w:sz w:val="20"/>
          <w:lang w:eastAsia="en-US"/>
        </w:rPr>
        <w:t>or destroy any D</w:t>
      </w:r>
      <w:r w:rsidRPr="00E244E8">
        <w:rPr>
          <w:rFonts w:asciiTheme="minorHAnsi" w:hAnsiTheme="minorHAnsi" w:cstheme="minorHAnsi"/>
          <w:sz w:val="20"/>
          <w:lang w:eastAsia="en-US"/>
        </w:rPr>
        <w:t>ocuments, recordings or any other thing in your possession which contains Confidential Information.</w:t>
      </w:r>
    </w:p>
    <w:p w14:paraId="0D324A15" w14:textId="77777777" w:rsidR="00FE3C16" w:rsidRPr="00E244E8" w:rsidRDefault="00DE1E0C" w:rsidP="0008359D">
      <w:pPr>
        <w:numPr>
          <w:ilvl w:val="1"/>
          <w:numId w:val="14"/>
        </w:numPr>
        <w:tabs>
          <w:tab w:val="clear" w:pos="1997"/>
          <w:tab w:val="num" w:pos="1484"/>
        </w:tabs>
        <w:spacing w:before="240"/>
        <w:ind w:left="1470" w:hanging="761"/>
        <w:rPr>
          <w:rFonts w:asciiTheme="minorHAnsi" w:hAnsiTheme="minorHAnsi" w:cstheme="minorHAnsi"/>
          <w:sz w:val="20"/>
          <w:lang w:eastAsia="en-US"/>
        </w:rPr>
      </w:pPr>
      <w:r w:rsidRPr="00E244E8">
        <w:rPr>
          <w:rFonts w:asciiTheme="minorHAnsi" w:hAnsiTheme="minorHAnsi" w:cstheme="minorHAnsi"/>
          <w:sz w:val="20"/>
          <w:lang w:eastAsia="en-US"/>
        </w:rPr>
        <w:t xml:space="preserve">You must not disclose Confidential Information except where the disclosure is: </w:t>
      </w:r>
    </w:p>
    <w:p w14:paraId="5D50CDC3"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necessary in the course of performing the </w:t>
      </w:r>
      <w:proofErr w:type="gramStart"/>
      <w:r w:rsidRPr="00E244E8">
        <w:rPr>
          <w:rFonts w:asciiTheme="minorHAnsi" w:hAnsiTheme="minorHAnsi" w:cstheme="minorHAnsi"/>
          <w:sz w:val="20"/>
          <w:lang w:eastAsia="en-US"/>
        </w:rPr>
        <w:t>Duties;</w:t>
      </w:r>
      <w:proofErr w:type="gramEnd"/>
      <w:r w:rsidRPr="00E244E8">
        <w:rPr>
          <w:rFonts w:asciiTheme="minorHAnsi" w:hAnsiTheme="minorHAnsi" w:cstheme="minorHAnsi"/>
          <w:sz w:val="20"/>
          <w:lang w:eastAsia="en-US"/>
        </w:rPr>
        <w:t xml:space="preserve"> </w:t>
      </w:r>
    </w:p>
    <w:p w14:paraId="7FF28C46"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reasonably made to a professional legal </w:t>
      </w:r>
      <w:proofErr w:type="gramStart"/>
      <w:r w:rsidRPr="00E244E8">
        <w:rPr>
          <w:rFonts w:asciiTheme="minorHAnsi" w:hAnsiTheme="minorHAnsi" w:cstheme="minorHAnsi"/>
          <w:sz w:val="20"/>
          <w:lang w:eastAsia="en-US"/>
        </w:rPr>
        <w:t>adviser;</w:t>
      </w:r>
      <w:proofErr w:type="gramEnd"/>
      <w:r w:rsidRPr="00E244E8">
        <w:rPr>
          <w:rFonts w:asciiTheme="minorHAnsi" w:hAnsiTheme="minorHAnsi" w:cstheme="minorHAnsi"/>
          <w:sz w:val="20"/>
          <w:lang w:eastAsia="en-US"/>
        </w:rPr>
        <w:t xml:space="preserve"> </w:t>
      </w:r>
    </w:p>
    <w:p w14:paraId="16FC62DA"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made with the prior written consent of </w:t>
      </w:r>
      <w:r w:rsidR="00B536FA" w:rsidRPr="00E244E8">
        <w:rPr>
          <w:rFonts w:asciiTheme="minorHAnsi" w:hAnsiTheme="minorHAnsi" w:cstheme="minorHAnsi"/>
          <w:sz w:val="20"/>
        </w:rPr>
        <w:t>the Church</w:t>
      </w:r>
      <w:r w:rsidRPr="00E244E8">
        <w:rPr>
          <w:rFonts w:asciiTheme="minorHAnsi" w:hAnsiTheme="minorHAnsi" w:cstheme="minorHAnsi"/>
          <w:sz w:val="20"/>
          <w:lang w:eastAsia="en-US"/>
        </w:rPr>
        <w:t xml:space="preserve">; or </w:t>
      </w:r>
    </w:p>
    <w:p w14:paraId="6B68FDC4"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required by law. </w:t>
      </w:r>
    </w:p>
    <w:p w14:paraId="35DC275D"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206" w:name="_Toc520128396"/>
      <w:bookmarkStart w:id="207" w:name="_Toc520128397"/>
      <w:bookmarkStart w:id="208" w:name="_Toc520128398"/>
      <w:bookmarkStart w:id="209" w:name="_Toc520128399"/>
      <w:bookmarkStart w:id="210" w:name="_Toc520128400"/>
      <w:bookmarkStart w:id="211" w:name="_Toc520128401"/>
      <w:bookmarkStart w:id="212" w:name="_Toc520128402"/>
      <w:bookmarkStart w:id="213" w:name="_Toc520128403"/>
      <w:bookmarkStart w:id="214" w:name="_Toc520128404"/>
      <w:bookmarkStart w:id="215" w:name="_Toc520128405"/>
      <w:bookmarkStart w:id="216" w:name="_Toc518045309"/>
      <w:bookmarkStart w:id="217" w:name="_Toc518046518"/>
      <w:bookmarkStart w:id="218" w:name="_Toc518046687"/>
      <w:bookmarkStart w:id="219" w:name="_Toc518046854"/>
      <w:bookmarkStart w:id="220" w:name="_Toc520128406"/>
      <w:bookmarkStart w:id="221" w:name="_Toc518045310"/>
      <w:bookmarkStart w:id="222" w:name="_Toc518046519"/>
      <w:bookmarkStart w:id="223" w:name="_Toc518046688"/>
      <w:bookmarkStart w:id="224" w:name="_Toc518046855"/>
      <w:bookmarkStart w:id="225" w:name="_Toc520128407"/>
      <w:bookmarkStart w:id="226" w:name="_Toc518045311"/>
      <w:bookmarkStart w:id="227" w:name="_Toc518046520"/>
      <w:bookmarkStart w:id="228" w:name="_Toc518046689"/>
      <w:bookmarkStart w:id="229" w:name="_Toc518046856"/>
      <w:bookmarkStart w:id="230" w:name="_Toc520128408"/>
      <w:bookmarkStart w:id="231" w:name="_Toc518045312"/>
      <w:bookmarkStart w:id="232" w:name="_Toc518046521"/>
      <w:bookmarkStart w:id="233" w:name="_Toc518046690"/>
      <w:bookmarkStart w:id="234" w:name="_Toc518046857"/>
      <w:bookmarkStart w:id="235" w:name="_Toc520128409"/>
      <w:bookmarkStart w:id="236" w:name="_Toc518045313"/>
      <w:bookmarkStart w:id="237" w:name="_Toc518046522"/>
      <w:bookmarkStart w:id="238" w:name="_Toc518046691"/>
      <w:bookmarkStart w:id="239" w:name="_Toc518046858"/>
      <w:bookmarkStart w:id="240" w:name="_Toc520128410"/>
      <w:bookmarkStart w:id="241" w:name="_Toc518045314"/>
      <w:bookmarkStart w:id="242" w:name="_Toc518046523"/>
      <w:bookmarkStart w:id="243" w:name="_Toc518046692"/>
      <w:bookmarkStart w:id="244" w:name="_Toc518046859"/>
      <w:bookmarkStart w:id="245" w:name="_Toc520128411"/>
      <w:bookmarkStart w:id="246" w:name="_Toc518045315"/>
      <w:bookmarkStart w:id="247" w:name="_Toc518046524"/>
      <w:bookmarkStart w:id="248" w:name="_Toc518046693"/>
      <w:bookmarkStart w:id="249" w:name="_Toc518046860"/>
      <w:bookmarkStart w:id="250" w:name="_Toc520128412"/>
      <w:bookmarkStart w:id="251" w:name="_Toc518045316"/>
      <w:bookmarkStart w:id="252" w:name="_Toc518046525"/>
      <w:bookmarkStart w:id="253" w:name="_Toc518046694"/>
      <w:bookmarkStart w:id="254" w:name="_Toc518046861"/>
      <w:bookmarkStart w:id="255" w:name="_Toc520128413"/>
      <w:bookmarkStart w:id="256" w:name="_Toc518045317"/>
      <w:bookmarkStart w:id="257" w:name="_Toc518046526"/>
      <w:bookmarkStart w:id="258" w:name="_Toc518046695"/>
      <w:bookmarkStart w:id="259" w:name="_Toc518046862"/>
      <w:bookmarkStart w:id="260" w:name="_Toc520128414"/>
      <w:bookmarkStart w:id="261" w:name="_Toc518045318"/>
      <w:bookmarkStart w:id="262" w:name="_Toc518046527"/>
      <w:bookmarkStart w:id="263" w:name="_Toc518046696"/>
      <w:bookmarkStart w:id="264" w:name="_Toc518046863"/>
      <w:bookmarkStart w:id="265" w:name="_Toc520128415"/>
      <w:bookmarkStart w:id="266" w:name="_Toc518045319"/>
      <w:bookmarkStart w:id="267" w:name="_Toc518046528"/>
      <w:bookmarkStart w:id="268" w:name="_Toc518046697"/>
      <w:bookmarkStart w:id="269" w:name="_Toc518046864"/>
      <w:bookmarkStart w:id="270" w:name="_Toc520128416"/>
      <w:bookmarkStart w:id="271" w:name="_Toc518045320"/>
      <w:bookmarkStart w:id="272" w:name="_Toc518046529"/>
      <w:bookmarkStart w:id="273" w:name="_Toc518046698"/>
      <w:bookmarkStart w:id="274" w:name="_Toc518046865"/>
      <w:bookmarkStart w:id="275" w:name="_Toc520128417"/>
      <w:bookmarkStart w:id="276" w:name="_Toc518045321"/>
      <w:bookmarkStart w:id="277" w:name="_Toc518046530"/>
      <w:bookmarkStart w:id="278" w:name="_Toc518046699"/>
      <w:bookmarkStart w:id="279" w:name="_Toc518046866"/>
      <w:bookmarkStart w:id="280" w:name="_Toc520128418"/>
      <w:bookmarkStart w:id="281" w:name="_Toc518045322"/>
      <w:bookmarkStart w:id="282" w:name="_Toc518046531"/>
      <w:bookmarkStart w:id="283" w:name="_Toc518046700"/>
      <w:bookmarkStart w:id="284" w:name="_Toc518046867"/>
      <w:bookmarkStart w:id="285" w:name="_Toc520128419"/>
      <w:bookmarkStart w:id="286" w:name="_Toc518045323"/>
      <w:bookmarkStart w:id="287" w:name="_Toc518046532"/>
      <w:bookmarkStart w:id="288" w:name="_Toc518046701"/>
      <w:bookmarkStart w:id="289" w:name="_Toc518046868"/>
      <w:bookmarkStart w:id="290" w:name="_Toc520128420"/>
      <w:bookmarkStart w:id="291" w:name="_Toc518045324"/>
      <w:bookmarkStart w:id="292" w:name="_Toc518046533"/>
      <w:bookmarkStart w:id="293" w:name="_Toc518046702"/>
      <w:bookmarkStart w:id="294" w:name="_Toc518046869"/>
      <w:bookmarkStart w:id="295" w:name="_Toc520128421"/>
      <w:bookmarkStart w:id="296" w:name="_Toc518045325"/>
      <w:bookmarkStart w:id="297" w:name="_Toc518046534"/>
      <w:bookmarkStart w:id="298" w:name="_Toc518046703"/>
      <w:bookmarkStart w:id="299" w:name="_Toc518046870"/>
      <w:bookmarkStart w:id="300" w:name="_Toc520128422"/>
      <w:bookmarkStart w:id="301" w:name="_Toc518045326"/>
      <w:bookmarkStart w:id="302" w:name="_Toc518046535"/>
      <w:bookmarkStart w:id="303" w:name="_Toc518046704"/>
      <w:bookmarkStart w:id="304" w:name="_Toc518046871"/>
      <w:bookmarkStart w:id="305" w:name="_Toc520128423"/>
      <w:bookmarkStart w:id="306" w:name="_Toc518045327"/>
      <w:bookmarkStart w:id="307" w:name="_Toc518046536"/>
      <w:bookmarkStart w:id="308" w:name="_Toc518046705"/>
      <w:bookmarkStart w:id="309" w:name="_Toc518046872"/>
      <w:bookmarkStart w:id="310" w:name="_Toc520128424"/>
      <w:bookmarkStart w:id="311" w:name="_Toc518045328"/>
      <w:bookmarkStart w:id="312" w:name="_Toc518046537"/>
      <w:bookmarkStart w:id="313" w:name="_Toc518046706"/>
      <w:bookmarkStart w:id="314" w:name="_Toc518046873"/>
      <w:bookmarkStart w:id="315" w:name="_Toc520128425"/>
      <w:bookmarkStart w:id="316" w:name="_Toc518045329"/>
      <w:bookmarkStart w:id="317" w:name="_Toc518046538"/>
      <w:bookmarkStart w:id="318" w:name="_Toc518046707"/>
      <w:bookmarkStart w:id="319" w:name="_Toc518046874"/>
      <w:bookmarkStart w:id="320" w:name="_Toc520128426"/>
      <w:bookmarkStart w:id="321" w:name="_Toc518045330"/>
      <w:bookmarkStart w:id="322" w:name="_Toc518046539"/>
      <w:bookmarkStart w:id="323" w:name="_Toc518046708"/>
      <w:bookmarkStart w:id="324" w:name="_Toc518046875"/>
      <w:bookmarkStart w:id="325" w:name="_Toc520128427"/>
      <w:bookmarkStart w:id="326" w:name="_Toc518045331"/>
      <w:bookmarkStart w:id="327" w:name="_Toc518046540"/>
      <w:bookmarkStart w:id="328" w:name="_Toc518046709"/>
      <w:bookmarkStart w:id="329" w:name="_Toc518046876"/>
      <w:bookmarkStart w:id="330" w:name="_Toc520128428"/>
      <w:bookmarkStart w:id="331" w:name="_Toc518045332"/>
      <w:bookmarkStart w:id="332" w:name="_Toc518046541"/>
      <w:bookmarkStart w:id="333" w:name="_Toc518046710"/>
      <w:bookmarkStart w:id="334" w:name="_Toc518046877"/>
      <w:bookmarkStart w:id="335" w:name="_Toc520128429"/>
      <w:bookmarkStart w:id="336" w:name="_Toc518045333"/>
      <w:bookmarkStart w:id="337" w:name="_Toc518046542"/>
      <w:bookmarkStart w:id="338" w:name="_Toc518046711"/>
      <w:bookmarkStart w:id="339" w:name="_Toc518046878"/>
      <w:bookmarkStart w:id="340" w:name="_Toc520128430"/>
      <w:bookmarkStart w:id="341" w:name="_Toc2351599"/>
      <w:bookmarkStart w:id="342" w:name="_Toc34747843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E244E8">
        <w:rPr>
          <w:rFonts w:asciiTheme="minorHAnsi" w:hAnsiTheme="minorHAnsi" w:cstheme="minorHAnsi"/>
          <w:sz w:val="20"/>
        </w:rPr>
        <w:t>Intellectual property</w:t>
      </w:r>
      <w:bookmarkEnd w:id="341"/>
    </w:p>
    <w:p w14:paraId="59DEE8A2" w14:textId="77777777" w:rsidR="001C5943" w:rsidRPr="00E244E8" w:rsidRDefault="00DE1E0C" w:rsidP="0008359D">
      <w:pPr>
        <w:pStyle w:val="MLLegalParagraph2"/>
        <w:numPr>
          <w:ilvl w:val="1"/>
          <w:numId w:val="14"/>
        </w:numPr>
        <w:tabs>
          <w:tab w:val="num" w:pos="1456"/>
        </w:tabs>
        <w:ind w:left="1456" w:hanging="747"/>
        <w:rPr>
          <w:rFonts w:asciiTheme="minorHAnsi" w:hAnsiTheme="minorHAnsi" w:cstheme="minorHAnsi"/>
          <w:sz w:val="20"/>
        </w:rPr>
      </w:pPr>
      <w:r w:rsidRPr="00E244E8">
        <w:rPr>
          <w:rFonts w:asciiTheme="minorHAnsi" w:hAnsiTheme="minorHAnsi" w:cstheme="minorHAnsi"/>
          <w:sz w:val="20"/>
        </w:rPr>
        <w:t>All copyright, designs, inventions</w:t>
      </w:r>
      <w:r w:rsidR="00925C52" w:rsidRPr="00E244E8">
        <w:rPr>
          <w:rFonts w:asciiTheme="minorHAnsi" w:hAnsiTheme="minorHAnsi" w:cstheme="minorHAnsi"/>
          <w:sz w:val="20"/>
        </w:rPr>
        <w:t>, trademarks,</w:t>
      </w:r>
      <w:r w:rsidRPr="00E244E8">
        <w:rPr>
          <w:rFonts w:asciiTheme="minorHAnsi" w:hAnsiTheme="minorHAnsi" w:cstheme="minorHAnsi"/>
          <w:sz w:val="20"/>
        </w:rPr>
        <w:t xml:space="preserve"> and all other forms of intellectual property created by you that relate directly or indirectly to, or that assi</w:t>
      </w:r>
      <w:r w:rsidR="000231F3" w:rsidRPr="00E244E8">
        <w:rPr>
          <w:rFonts w:asciiTheme="minorHAnsi" w:hAnsiTheme="minorHAnsi" w:cstheme="minorHAnsi"/>
          <w:sz w:val="20"/>
        </w:rPr>
        <w:t>sts in the performance of, the R</w:t>
      </w:r>
      <w:r w:rsidRPr="00E244E8">
        <w:rPr>
          <w:rFonts w:asciiTheme="minorHAnsi" w:hAnsiTheme="minorHAnsi" w:cstheme="minorHAnsi"/>
          <w:sz w:val="20"/>
        </w:rPr>
        <w:t xml:space="preserve">ole performed by you in your employment at </w:t>
      </w:r>
      <w:r w:rsidR="00B536FA" w:rsidRPr="00E244E8">
        <w:rPr>
          <w:rFonts w:asciiTheme="minorHAnsi" w:hAnsiTheme="minorHAnsi" w:cstheme="minorHAnsi"/>
          <w:sz w:val="20"/>
        </w:rPr>
        <w:t>the Church</w:t>
      </w:r>
      <w:r w:rsidRPr="00E244E8">
        <w:rPr>
          <w:rFonts w:asciiTheme="minorHAnsi" w:hAnsiTheme="minorHAnsi" w:cstheme="minorHAnsi"/>
          <w:sz w:val="20"/>
        </w:rPr>
        <w:t xml:space="preserve">, vests in </w:t>
      </w:r>
      <w:r w:rsidR="00946B60" w:rsidRPr="00E244E8">
        <w:rPr>
          <w:rFonts w:asciiTheme="minorHAnsi" w:hAnsiTheme="minorHAnsi" w:cstheme="minorHAnsi"/>
          <w:sz w:val="20"/>
        </w:rPr>
        <w:t>you</w:t>
      </w:r>
      <w:r w:rsidRPr="00E244E8">
        <w:rPr>
          <w:rFonts w:asciiTheme="minorHAnsi" w:hAnsiTheme="minorHAnsi" w:cstheme="minorHAnsi"/>
          <w:sz w:val="20"/>
        </w:rPr>
        <w:t xml:space="preserve"> at the point of its creation and any such copyright, designs, inventions and other forms of intellectual property already created prior to the date of this agreement is assigned to </w:t>
      </w:r>
      <w:r w:rsidR="00946B60" w:rsidRPr="00E244E8">
        <w:rPr>
          <w:rFonts w:asciiTheme="minorHAnsi" w:hAnsiTheme="minorHAnsi" w:cstheme="minorHAnsi"/>
          <w:sz w:val="20"/>
        </w:rPr>
        <w:t>you</w:t>
      </w:r>
      <w:r w:rsidR="009B309F" w:rsidRPr="00E244E8">
        <w:rPr>
          <w:rFonts w:asciiTheme="minorHAnsi" w:hAnsiTheme="minorHAnsi" w:cstheme="minorHAnsi"/>
          <w:sz w:val="20"/>
        </w:rPr>
        <w:t>.</w:t>
      </w:r>
    </w:p>
    <w:p w14:paraId="578F847D" w14:textId="77777777" w:rsidR="001C5943" w:rsidRPr="00E244E8" w:rsidRDefault="00DE1E0C" w:rsidP="0008359D">
      <w:pPr>
        <w:pStyle w:val="MLLegalParagraph2"/>
        <w:numPr>
          <w:ilvl w:val="1"/>
          <w:numId w:val="14"/>
        </w:numPr>
        <w:tabs>
          <w:tab w:val="num" w:pos="1456"/>
        </w:tabs>
        <w:ind w:left="1456" w:hanging="747"/>
        <w:rPr>
          <w:rFonts w:asciiTheme="minorHAnsi" w:hAnsiTheme="minorHAnsi" w:cstheme="minorHAnsi"/>
          <w:sz w:val="20"/>
        </w:rPr>
      </w:pPr>
      <w:r w:rsidRPr="00E244E8">
        <w:rPr>
          <w:rFonts w:asciiTheme="minorHAnsi" w:hAnsiTheme="minorHAnsi" w:cstheme="minorHAnsi"/>
          <w:sz w:val="20"/>
        </w:rPr>
        <w:t>You</w:t>
      </w:r>
      <w:r w:rsidR="00FE7744" w:rsidRPr="00E244E8">
        <w:rPr>
          <w:rFonts w:asciiTheme="minorHAnsi" w:hAnsiTheme="minorHAnsi" w:cstheme="minorHAnsi"/>
          <w:sz w:val="20"/>
        </w:rPr>
        <w:t xml:space="preserve"> consent to </w:t>
      </w:r>
      <w:r w:rsidR="00B536FA" w:rsidRPr="00E244E8">
        <w:rPr>
          <w:rFonts w:asciiTheme="minorHAnsi" w:hAnsiTheme="minorHAnsi" w:cstheme="minorHAnsi"/>
          <w:sz w:val="20"/>
        </w:rPr>
        <w:t xml:space="preserve">the Church </w:t>
      </w:r>
      <w:r w:rsidR="00FE7744" w:rsidRPr="00E244E8">
        <w:rPr>
          <w:rFonts w:asciiTheme="minorHAnsi" w:hAnsiTheme="minorHAnsi" w:cstheme="minorHAnsi"/>
          <w:sz w:val="20"/>
        </w:rPr>
        <w:t>engaging in acts and</w:t>
      </w:r>
      <w:r w:rsidRPr="00E244E8">
        <w:rPr>
          <w:rFonts w:asciiTheme="minorHAnsi" w:hAnsiTheme="minorHAnsi" w:cstheme="minorHAnsi"/>
          <w:sz w:val="20"/>
        </w:rPr>
        <w:t>/or</w:t>
      </w:r>
      <w:r w:rsidR="00FE7744" w:rsidRPr="00E244E8">
        <w:rPr>
          <w:rFonts w:asciiTheme="minorHAnsi" w:hAnsiTheme="minorHAnsi" w:cstheme="minorHAnsi"/>
          <w:sz w:val="20"/>
        </w:rPr>
        <w:t xml:space="preserve"> omissions that would otherwise infringe </w:t>
      </w:r>
      <w:r w:rsidRPr="00E244E8">
        <w:rPr>
          <w:rFonts w:asciiTheme="minorHAnsi" w:hAnsiTheme="minorHAnsi" w:cstheme="minorHAnsi"/>
          <w:sz w:val="20"/>
        </w:rPr>
        <w:t>your</w:t>
      </w:r>
      <w:r w:rsidR="00C246EA" w:rsidRPr="00E244E8">
        <w:rPr>
          <w:rFonts w:asciiTheme="minorHAnsi" w:hAnsiTheme="minorHAnsi" w:cstheme="minorHAnsi"/>
          <w:sz w:val="20"/>
        </w:rPr>
        <w:t xml:space="preserve"> Moral R</w:t>
      </w:r>
      <w:r w:rsidR="00FE7744" w:rsidRPr="00E244E8">
        <w:rPr>
          <w:rFonts w:asciiTheme="minorHAnsi" w:hAnsiTheme="minorHAnsi" w:cstheme="minorHAnsi"/>
          <w:sz w:val="20"/>
        </w:rPr>
        <w:t xml:space="preserve">ights in works created, developed, </w:t>
      </w:r>
      <w:proofErr w:type="gramStart"/>
      <w:r w:rsidR="00FE7744" w:rsidRPr="00E244E8">
        <w:rPr>
          <w:rFonts w:asciiTheme="minorHAnsi" w:hAnsiTheme="minorHAnsi" w:cstheme="minorHAnsi"/>
          <w:sz w:val="20"/>
        </w:rPr>
        <w:t>modified</w:t>
      </w:r>
      <w:proofErr w:type="gramEnd"/>
      <w:r w:rsidR="00FE7744" w:rsidRPr="00E244E8">
        <w:rPr>
          <w:rFonts w:asciiTheme="minorHAnsi" w:hAnsiTheme="minorHAnsi" w:cstheme="minorHAnsi"/>
          <w:sz w:val="20"/>
        </w:rPr>
        <w:t xml:space="preserve"> or enhanced by </w:t>
      </w:r>
      <w:r w:rsidRPr="00E244E8">
        <w:rPr>
          <w:rFonts w:asciiTheme="minorHAnsi" w:hAnsiTheme="minorHAnsi" w:cstheme="minorHAnsi"/>
          <w:sz w:val="20"/>
        </w:rPr>
        <w:t>you</w:t>
      </w:r>
      <w:r w:rsidR="00FE7744" w:rsidRPr="00E244E8">
        <w:rPr>
          <w:rFonts w:asciiTheme="minorHAnsi" w:hAnsiTheme="minorHAnsi" w:cstheme="minorHAnsi"/>
          <w:sz w:val="20"/>
        </w:rPr>
        <w:t xml:space="preserve"> in the course of completing </w:t>
      </w:r>
      <w:r w:rsidRPr="00E244E8">
        <w:rPr>
          <w:rFonts w:asciiTheme="minorHAnsi" w:hAnsiTheme="minorHAnsi" w:cstheme="minorHAnsi"/>
          <w:sz w:val="20"/>
        </w:rPr>
        <w:t>your D</w:t>
      </w:r>
      <w:r w:rsidR="00A50D0F" w:rsidRPr="00E244E8">
        <w:rPr>
          <w:rFonts w:asciiTheme="minorHAnsi" w:hAnsiTheme="minorHAnsi" w:cstheme="minorHAnsi"/>
          <w:sz w:val="20"/>
        </w:rPr>
        <w:t>uties</w:t>
      </w:r>
      <w:r w:rsidR="00AA69F8" w:rsidRPr="00E244E8">
        <w:rPr>
          <w:rFonts w:asciiTheme="minorHAnsi" w:hAnsiTheme="minorHAnsi" w:cstheme="minorHAnsi"/>
          <w:sz w:val="20"/>
        </w:rPr>
        <w:t>.</w:t>
      </w:r>
      <w:r w:rsidR="00560202" w:rsidRPr="00E244E8">
        <w:rPr>
          <w:rFonts w:asciiTheme="minorHAnsi" w:hAnsiTheme="minorHAnsi" w:cstheme="minorHAnsi"/>
          <w:sz w:val="20"/>
        </w:rPr>
        <w:t xml:space="preserve"> </w:t>
      </w:r>
      <w:proofErr w:type="gramStart"/>
      <w:r w:rsidR="00FE7744" w:rsidRPr="00E244E8">
        <w:rPr>
          <w:rFonts w:asciiTheme="minorHAnsi" w:hAnsiTheme="minorHAnsi" w:cstheme="minorHAnsi"/>
          <w:sz w:val="20"/>
        </w:rPr>
        <w:t>For the purpose of</w:t>
      </w:r>
      <w:proofErr w:type="gramEnd"/>
      <w:r w:rsidR="00FE7744" w:rsidRPr="00E244E8">
        <w:rPr>
          <w:rFonts w:asciiTheme="minorHAnsi" w:hAnsiTheme="minorHAnsi" w:cstheme="minorHAnsi"/>
          <w:sz w:val="20"/>
        </w:rPr>
        <w:t xml:space="preserve"> this consent, “moral right”</w:t>
      </w:r>
      <w:r w:rsidR="00925C52" w:rsidRPr="00E244E8">
        <w:rPr>
          <w:rFonts w:asciiTheme="minorHAnsi" w:hAnsiTheme="minorHAnsi" w:cstheme="minorHAnsi"/>
          <w:sz w:val="20"/>
        </w:rPr>
        <w:t xml:space="preserve"> </w:t>
      </w:r>
      <w:r w:rsidR="00560202" w:rsidRPr="00E244E8">
        <w:rPr>
          <w:rFonts w:asciiTheme="minorHAnsi" w:hAnsiTheme="minorHAnsi" w:cstheme="minorHAnsi"/>
          <w:sz w:val="20"/>
        </w:rPr>
        <w:t>and</w:t>
      </w:r>
      <w:r w:rsidR="00FE7744" w:rsidRPr="00E244E8">
        <w:rPr>
          <w:rFonts w:asciiTheme="minorHAnsi" w:hAnsiTheme="minorHAnsi" w:cstheme="minorHAnsi"/>
          <w:sz w:val="20"/>
        </w:rPr>
        <w:t xml:space="preserve"> “work” and have the meaning given to those terms in the </w:t>
      </w:r>
      <w:r w:rsidR="00FE7744" w:rsidRPr="00E244E8">
        <w:rPr>
          <w:rFonts w:asciiTheme="minorHAnsi" w:hAnsiTheme="minorHAnsi" w:cstheme="minorHAnsi"/>
          <w:i/>
          <w:sz w:val="20"/>
        </w:rPr>
        <w:t>Copyright Act 1968</w:t>
      </w:r>
      <w:r w:rsidR="00FE7744" w:rsidRPr="00E244E8">
        <w:rPr>
          <w:rFonts w:asciiTheme="minorHAnsi" w:hAnsiTheme="minorHAnsi" w:cstheme="minorHAnsi"/>
          <w:sz w:val="20"/>
        </w:rPr>
        <w:t xml:space="preserve"> (</w:t>
      </w:r>
      <w:proofErr w:type="spellStart"/>
      <w:r w:rsidR="00FE7744" w:rsidRPr="00E244E8">
        <w:rPr>
          <w:rFonts w:asciiTheme="minorHAnsi" w:hAnsiTheme="minorHAnsi" w:cstheme="minorHAnsi"/>
          <w:sz w:val="20"/>
        </w:rPr>
        <w:t>Cth</w:t>
      </w:r>
      <w:proofErr w:type="spellEnd"/>
      <w:r w:rsidR="00FE7744" w:rsidRPr="00E244E8">
        <w:rPr>
          <w:rFonts w:asciiTheme="minorHAnsi" w:hAnsiTheme="minorHAnsi" w:cstheme="minorHAnsi"/>
          <w:sz w:val="20"/>
        </w:rPr>
        <w:t xml:space="preserve">). </w:t>
      </w:r>
    </w:p>
    <w:p w14:paraId="37DA8FFE" w14:textId="77777777" w:rsidR="000E339D"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343" w:name="_Ref455498094"/>
      <w:bookmarkStart w:id="344" w:name="_Ref455498189"/>
      <w:bookmarkStart w:id="345" w:name="_Ref455498247"/>
      <w:bookmarkStart w:id="346" w:name="_Toc2351600"/>
      <w:r w:rsidRPr="00E244E8">
        <w:rPr>
          <w:rFonts w:asciiTheme="minorHAnsi" w:hAnsiTheme="minorHAnsi" w:cstheme="minorHAnsi"/>
          <w:sz w:val="20"/>
        </w:rPr>
        <w:t>Variation and Continuation of this Agreement</w:t>
      </w:r>
      <w:bookmarkEnd w:id="343"/>
      <w:bookmarkEnd w:id="344"/>
      <w:bookmarkEnd w:id="345"/>
      <w:bookmarkEnd w:id="346"/>
    </w:p>
    <w:p w14:paraId="56D2E248" w14:textId="77777777" w:rsidR="000E339D" w:rsidRPr="00E244E8" w:rsidRDefault="00DE1E0C" w:rsidP="00002B7E">
      <w:pPr>
        <w:pStyle w:val="MLLegalParagraph2"/>
        <w:rPr>
          <w:rFonts w:asciiTheme="minorHAnsi" w:hAnsiTheme="minorHAnsi" w:cstheme="minorHAnsi"/>
          <w:sz w:val="20"/>
        </w:rPr>
      </w:pPr>
      <w:r w:rsidRPr="00E244E8">
        <w:rPr>
          <w:rFonts w:asciiTheme="minorHAnsi" w:hAnsiTheme="minorHAnsi" w:cstheme="minorHAnsi"/>
          <w:sz w:val="20"/>
        </w:rPr>
        <w:t xml:space="preserve">For the avoidance of doubt, the parties may terminate, replace, </w:t>
      </w:r>
      <w:proofErr w:type="gramStart"/>
      <w:r w:rsidRPr="00E244E8">
        <w:rPr>
          <w:rFonts w:asciiTheme="minorHAnsi" w:hAnsiTheme="minorHAnsi" w:cstheme="minorHAnsi"/>
          <w:sz w:val="20"/>
        </w:rPr>
        <w:t>vary</w:t>
      </w:r>
      <w:proofErr w:type="gramEnd"/>
      <w:r w:rsidRPr="00E244E8">
        <w:rPr>
          <w:rFonts w:asciiTheme="minorHAnsi" w:hAnsiTheme="minorHAnsi" w:cstheme="minorHAnsi"/>
          <w:sz w:val="20"/>
        </w:rPr>
        <w:t xml:space="preserve"> or otherwise re-negotiate part or all of this Agreement at any time by mutual agreement. However, no such change will be effective unless and until it is agreed in writing and signed by both parties.</w:t>
      </w:r>
    </w:p>
    <w:p w14:paraId="733FCA48" w14:textId="77777777" w:rsidR="000E339D" w:rsidRPr="00E244E8" w:rsidRDefault="00DE1E0C" w:rsidP="00002B7E">
      <w:pPr>
        <w:pStyle w:val="MLLegalParagraph2"/>
        <w:rPr>
          <w:rFonts w:asciiTheme="minorHAnsi" w:hAnsiTheme="minorHAnsi" w:cstheme="minorHAnsi"/>
          <w:sz w:val="20"/>
        </w:rPr>
      </w:pPr>
      <w:r w:rsidRPr="00E244E8">
        <w:rPr>
          <w:rFonts w:asciiTheme="minorHAnsi" w:hAnsiTheme="minorHAnsi" w:cstheme="minorHAnsi"/>
          <w:sz w:val="20"/>
        </w:rPr>
        <w:t>Subject only to the extent of any change to this Agreement or its application</w:t>
      </w:r>
      <w:r w:rsidR="009C2B39" w:rsidRPr="00E244E8">
        <w:rPr>
          <w:rFonts w:asciiTheme="minorHAnsi" w:hAnsiTheme="minorHAnsi" w:cstheme="minorHAnsi"/>
          <w:sz w:val="20"/>
        </w:rPr>
        <w:t xml:space="preserve"> in accordance with this clause</w:t>
      </w:r>
      <w:r w:rsidRPr="00E244E8">
        <w:rPr>
          <w:rFonts w:asciiTheme="minorHAnsi" w:hAnsiTheme="minorHAnsi" w:cstheme="minorHAnsi"/>
          <w:sz w:val="20"/>
        </w:rPr>
        <w:t xml:space="preserve">, the terms of this Agreement (including but not limited to the termination provisions) continue to apply unless and until </w:t>
      </w:r>
      <w:r w:rsidR="00BF5CC7" w:rsidRPr="00E244E8">
        <w:rPr>
          <w:rFonts w:asciiTheme="minorHAnsi" w:hAnsiTheme="minorHAnsi" w:cstheme="minorHAnsi"/>
          <w:sz w:val="20"/>
        </w:rPr>
        <w:t xml:space="preserve">the Minister’s </w:t>
      </w:r>
      <w:r w:rsidR="006E7A2D" w:rsidRPr="00E244E8">
        <w:rPr>
          <w:rFonts w:asciiTheme="minorHAnsi" w:hAnsiTheme="minorHAnsi" w:cstheme="minorHAnsi"/>
          <w:sz w:val="20"/>
        </w:rPr>
        <w:t>e</w:t>
      </w:r>
      <w:r w:rsidRPr="00E244E8">
        <w:rPr>
          <w:rFonts w:asciiTheme="minorHAnsi" w:hAnsiTheme="minorHAnsi" w:cstheme="minorHAnsi"/>
          <w:sz w:val="20"/>
        </w:rPr>
        <w:t>mployment ends, including but not limited to in circumstances where, from time to time:</w:t>
      </w:r>
    </w:p>
    <w:p w14:paraId="71401C19"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w:t>
      </w:r>
      <w:r w:rsidR="002D0F05" w:rsidRPr="00E244E8">
        <w:rPr>
          <w:rFonts w:asciiTheme="minorHAnsi" w:hAnsiTheme="minorHAnsi" w:cstheme="minorHAnsi"/>
          <w:sz w:val="20"/>
        </w:rPr>
        <w:t>Minister</w:t>
      </w:r>
      <w:r w:rsidRPr="00E244E8">
        <w:rPr>
          <w:rFonts w:asciiTheme="minorHAnsi" w:hAnsiTheme="minorHAnsi" w:cstheme="minorHAnsi"/>
          <w:sz w:val="20"/>
        </w:rPr>
        <w:t xml:space="preserve">'s duties </w:t>
      </w:r>
      <w:proofErr w:type="gramStart"/>
      <w:r w:rsidRPr="00E244E8">
        <w:rPr>
          <w:rFonts w:asciiTheme="minorHAnsi" w:hAnsiTheme="minorHAnsi" w:cstheme="minorHAnsi"/>
          <w:sz w:val="20"/>
        </w:rPr>
        <w:t>vary;</w:t>
      </w:r>
      <w:proofErr w:type="gramEnd"/>
    </w:p>
    <w:p w14:paraId="4382D34F"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the</w:t>
      </w:r>
      <w:r w:rsidR="002D0F05" w:rsidRPr="00E244E8">
        <w:rPr>
          <w:rFonts w:asciiTheme="minorHAnsi" w:hAnsiTheme="minorHAnsi" w:cstheme="minorHAnsi"/>
          <w:sz w:val="20"/>
        </w:rPr>
        <w:t xml:space="preserve"> Minister</w:t>
      </w:r>
      <w:r w:rsidRPr="00E244E8">
        <w:rPr>
          <w:rFonts w:asciiTheme="minorHAnsi" w:hAnsiTheme="minorHAnsi" w:cstheme="minorHAnsi"/>
          <w:sz w:val="20"/>
        </w:rPr>
        <w:t xml:space="preserve"> is app</w:t>
      </w:r>
      <w:r w:rsidR="00B536FA" w:rsidRPr="00E244E8">
        <w:rPr>
          <w:rFonts w:asciiTheme="minorHAnsi" w:hAnsiTheme="minorHAnsi" w:cstheme="minorHAnsi"/>
          <w:sz w:val="20"/>
        </w:rPr>
        <w:t xml:space="preserve">ointed to another position with 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rPr>
        <w:t>;</w:t>
      </w:r>
      <w:proofErr w:type="gramEnd"/>
    </w:p>
    <w:p w14:paraId="0CF14AA7"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Location is </w:t>
      </w:r>
      <w:proofErr w:type="gramStart"/>
      <w:r w:rsidRPr="00E244E8">
        <w:rPr>
          <w:rFonts w:asciiTheme="minorHAnsi" w:hAnsiTheme="minorHAnsi" w:cstheme="minorHAnsi"/>
          <w:sz w:val="20"/>
        </w:rPr>
        <w:t>changed;</w:t>
      </w:r>
      <w:proofErr w:type="gramEnd"/>
    </w:p>
    <w:p w14:paraId="1FC9B10D"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w:t>
      </w:r>
      <w:r w:rsidR="002D0F05" w:rsidRPr="00E244E8">
        <w:rPr>
          <w:rFonts w:asciiTheme="minorHAnsi" w:hAnsiTheme="minorHAnsi" w:cstheme="minorHAnsi"/>
          <w:sz w:val="20"/>
        </w:rPr>
        <w:t>Minister</w:t>
      </w:r>
      <w:r w:rsidRPr="00E244E8">
        <w:rPr>
          <w:rFonts w:asciiTheme="minorHAnsi" w:hAnsiTheme="minorHAnsi" w:cstheme="minorHAnsi"/>
          <w:sz w:val="20"/>
        </w:rPr>
        <w:t>'s reporting arrangements are changed; or</w:t>
      </w:r>
    </w:p>
    <w:p w14:paraId="179A0509" w14:textId="1F2EBC30" w:rsidR="00252E82"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w:t>
      </w:r>
      <w:r w:rsidR="002D0F05" w:rsidRPr="00E244E8">
        <w:rPr>
          <w:rFonts w:asciiTheme="minorHAnsi" w:hAnsiTheme="minorHAnsi" w:cstheme="minorHAnsi"/>
          <w:sz w:val="20"/>
        </w:rPr>
        <w:t>Minister</w:t>
      </w:r>
      <w:r w:rsidRPr="00E244E8">
        <w:rPr>
          <w:rFonts w:asciiTheme="minorHAnsi" w:hAnsiTheme="minorHAnsi" w:cstheme="minorHAnsi"/>
          <w:sz w:val="20"/>
        </w:rPr>
        <w:t>'s remuneration is reviewed and/or altered.</w:t>
      </w:r>
    </w:p>
    <w:p w14:paraId="5EF63FAC" w14:textId="77777777" w:rsidR="00252E82" w:rsidRDefault="00252E82">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344D93E0" w14:textId="77777777" w:rsidR="00F4762D" w:rsidRDefault="00F4762D" w:rsidP="00252E82">
      <w:pPr>
        <w:pStyle w:val="MLLegalParagraph3"/>
        <w:numPr>
          <w:ilvl w:val="0"/>
          <w:numId w:val="0"/>
        </w:numPr>
        <w:ind w:left="2160"/>
        <w:rPr>
          <w:rFonts w:asciiTheme="minorHAnsi" w:hAnsiTheme="minorHAnsi" w:cstheme="minorHAnsi"/>
          <w:sz w:val="20"/>
        </w:rPr>
      </w:pPr>
    </w:p>
    <w:p w14:paraId="0ABFDE6C"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347" w:name="_Toc2351601"/>
      <w:r w:rsidRPr="00E244E8">
        <w:rPr>
          <w:rFonts w:asciiTheme="minorHAnsi" w:hAnsiTheme="minorHAnsi" w:cstheme="minorHAnsi"/>
          <w:sz w:val="20"/>
        </w:rPr>
        <w:t>Entire agreement</w:t>
      </w:r>
      <w:bookmarkEnd w:id="347"/>
    </w:p>
    <w:p w14:paraId="7DC498E4" w14:textId="77777777" w:rsidR="001C5943"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This Agreement constitutes the entire agreement between you and us in respect of matters dealt with by this Agreement, and supersedes all prior agreements, </w:t>
      </w:r>
      <w:proofErr w:type="gramStart"/>
      <w:r w:rsidRPr="00E244E8">
        <w:rPr>
          <w:rFonts w:asciiTheme="minorHAnsi" w:hAnsiTheme="minorHAnsi" w:cstheme="minorHAnsi"/>
          <w:sz w:val="20"/>
        </w:rPr>
        <w:t>understandings</w:t>
      </w:r>
      <w:proofErr w:type="gramEnd"/>
      <w:r w:rsidRPr="00E244E8">
        <w:rPr>
          <w:rFonts w:asciiTheme="minorHAnsi" w:hAnsiTheme="minorHAnsi" w:cstheme="minorHAnsi"/>
          <w:sz w:val="20"/>
        </w:rPr>
        <w:t xml:space="preserve"> and negotiations (if any) in respect of the matters dealt with in this Agreement.</w:t>
      </w:r>
      <w:r w:rsidR="00E22891" w:rsidRPr="00E244E8">
        <w:rPr>
          <w:rFonts w:asciiTheme="minorHAnsi" w:hAnsiTheme="minorHAnsi" w:cstheme="minorHAnsi"/>
          <w:sz w:val="20"/>
        </w:rPr>
        <w:t xml:space="preserve"> </w:t>
      </w:r>
    </w:p>
    <w:p w14:paraId="7A2A63DA" w14:textId="77777777" w:rsidR="00E22891"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For the avoidance of doubt, the Guide to Employment for Ministers is to be used only as a guide to this Agreement and it does not contain terms and conditions of employment for Ministers. </w:t>
      </w:r>
    </w:p>
    <w:p w14:paraId="47459A4E" w14:textId="77777777" w:rsidR="002058DE"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348" w:name="_Toc2351602"/>
      <w:r w:rsidRPr="00E244E8">
        <w:rPr>
          <w:rFonts w:asciiTheme="minorHAnsi" w:hAnsiTheme="minorHAnsi" w:cstheme="minorHAnsi"/>
          <w:sz w:val="20"/>
        </w:rPr>
        <w:t>Governing law</w:t>
      </w:r>
      <w:bookmarkEnd w:id="348"/>
    </w:p>
    <w:p w14:paraId="543D82C5" w14:textId="77777777" w:rsidR="002058DE"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This Agreement shall be governed by the laws of </w:t>
      </w:r>
      <w:r w:rsidR="00B536FA" w:rsidRPr="00E244E8">
        <w:rPr>
          <w:rFonts w:asciiTheme="minorHAnsi" w:hAnsiTheme="minorHAnsi" w:cstheme="minorHAnsi"/>
          <w:color w:val="FF0000"/>
          <w:sz w:val="20"/>
        </w:rPr>
        <w:t>[</w:t>
      </w:r>
      <w:r w:rsidRPr="00E244E8">
        <w:rPr>
          <w:rFonts w:asciiTheme="minorHAnsi" w:hAnsiTheme="minorHAnsi" w:cstheme="minorHAnsi"/>
          <w:color w:val="FF0000"/>
          <w:sz w:val="20"/>
        </w:rPr>
        <w:t xml:space="preserve">the State of </w:t>
      </w:r>
      <w:r w:rsidR="00D54413" w:rsidRPr="00E244E8">
        <w:rPr>
          <w:rFonts w:asciiTheme="minorHAnsi" w:hAnsiTheme="minorHAnsi" w:cstheme="minorHAnsi"/>
          <w:color w:val="FF0000"/>
          <w:sz w:val="20"/>
        </w:rPr>
        <w:t>Victoria</w:t>
      </w:r>
      <w:r w:rsidR="00B536FA" w:rsidRPr="00E244E8">
        <w:rPr>
          <w:rFonts w:asciiTheme="minorHAnsi" w:hAnsiTheme="minorHAnsi" w:cstheme="minorHAnsi"/>
          <w:color w:val="FF0000"/>
          <w:sz w:val="20"/>
        </w:rPr>
        <w:t>]</w:t>
      </w:r>
      <w:r w:rsidR="00B536FA" w:rsidRPr="00E244E8">
        <w:rPr>
          <w:rFonts w:asciiTheme="minorHAnsi" w:hAnsiTheme="minorHAnsi" w:cstheme="minorHAnsi"/>
          <w:sz w:val="20"/>
        </w:rPr>
        <w:t xml:space="preserve"> or </w:t>
      </w:r>
      <w:r w:rsidR="00B536FA" w:rsidRPr="00E244E8">
        <w:rPr>
          <w:rFonts w:asciiTheme="minorHAnsi" w:hAnsiTheme="minorHAnsi" w:cstheme="minorHAnsi"/>
          <w:color w:val="FF0000"/>
          <w:sz w:val="20"/>
        </w:rPr>
        <w:t>[the State of Tasmania]</w:t>
      </w:r>
      <w:r w:rsidRPr="00E244E8">
        <w:rPr>
          <w:rFonts w:asciiTheme="minorHAnsi" w:hAnsiTheme="minorHAnsi" w:cstheme="minorHAnsi"/>
          <w:sz w:val="20"/>
        </w:rPr>
        <w:t xml:space="preserve"> and both parties submit to the jurisdiction of the courts of that State.</w:t>
      </w:r>
    </w:p>
    <w:p w14:paraId="56CE90A3" w14:textId="77777777" w:rsidR="001C5943" w:rsidRPr="00E244E8" w:rsidRDefault="00DE1E0C" w:rsidP="00B601B2">
      <w:pPr>
        <w:pStyle w:val="MLLegalParagraph1Heading"/>
        <w:numPr>
          <w:ilvl w:val="0"/>
          <w:numId w:val="14"/>
        </w:numPr>
        <w:tabs>
          <w:tab w:val="clear" w:pos="720"/>
        </w:tabs>
        <w:ind w:hanging="436"/>
        <w:rPr>
          <w:rFonts w:asciiTheme="minorHAnsi" w:hAnsiTheme="minorHAnsi" w:cstheme="minorHAnsi"/>
          <w:sz w:val="20"/>
        </w:rPr>
      </w:pPr>
      <w:bookmarkStart w:id="349" w:name="_Toc2351603"/>
      <w:r w:rsidRPr="00E244E8">
        <w:rPr>
          <w:rFonts w:asciiTheme="minorHAnsi" w:hAnsiTheme="minorHAnsi" w:cstheme="minorHAnsi"/>
          <w:sz w:val="20"/>
        </w:rPr>
        <w:t>Severability</w:t>
      </w:r>
      <w:bookmarkEnd w:id="349"/>
    </w:p>
    <w:p w14:paraId="4D8FAB95" w14:textId="77777777" w:rsidR="00DD095C"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If any provision of this Agreement is held to be invalid or in any way unenforceable, it shall be </w:t>
      </w:r>
      <w:proofErr w:type="gramStart"/>
      <w:r w:rsidRPr="00E244E8">
        <w:rPr>
          <w:rFonts w:asciiTheme="minorHAnsi" w:hAnsiTheme="minorHAnsi" w:cstheme="minorHAnsi"/>
          <w:sz w:val="20"/>
        </w:rPr>
        <w:t>severed</w:t>
      </w:r>
      <w:proofErr w:type="gramEnd"/>
      <w:r w:rsidRPr="00E244E8">
        <w:rPr>
          <w:rFonts w:asciiTheme="minorHAnsi" w:hAnsiTheme="minorHAnsi" w:cstheme="minorHAnsi"/>
          <w:sz w:val="20"/>
        </w:rPr>
        <w:t xml:space="preserve"> and the remaining provisions shall not in any way be effected or impaired and this Agreement shall be construed so as to most nearly give effect to our and your intentions when it was originally executed.</w:t>
      </w:r>
    </w:p>
    <w:bookmarkEnd w:id="342"/>
    <w:p w14:paraId="7C34E082" w14:textId="77777777" w:rsidR="0077428A" w:rsidRDefault="0077428A" w:rsidP="001C5943">
      <w:pPr>
        <w:pStyle w:val="MLHEADING"/>
        <w:rPr>
          <w:rFonts w:asciiTheme="minorHAnsi" w:hAnsiTheme="minorHAnsi" w:cstheme="minorHAnsi"/>
          <w:sz w:val="20"/>
        </w:rPr>
      </w:pPr>
    </w:p>
    <w:p w14:paraId="3835F66F" w14:textId="68400CB8" w:rsidR="001C5943" w:rsidRPr="00E244E8" w:rsidRDefault="00DE1E0C" w:rsidP="001C5943">
      <w:pPr>
        <w:pStyle w:val="MLHEADING"/>
        <w:rPr>
          <w:rFonts w:asciiTheme="minorHAnsi" w:hAnsiTheme="minorHAnsi" w:cstheme="minorHAnsi"/>
          <w:sz w:val="20"/>
        </w:rPr>
      </w:pPr>
      <w:r w:rsidRPr="00E244E8">
        <w:rPr>
          <w:rFonts w:asciiTheme="minorHAnsi" w:hAnsiTheme="minorHAnsi" w:cstheme="minorHAnsi"/>
          <w:sz w:val="20"/>
        </w:rPr>
        <w:t>EXECUTED AS AN AGREEMENT:</w:t>
      </w:r>
    </w:p>
    <w:p w14:paraId="093BC63C" w14:textId="77777777" w:rsidR="001C5943" w:rsidRPr="00E244E8" w:rsidRDefault="001C5943" w:rsidP="001C5943">
      <w:pPr>
        <w:keepNext/>
        <w:rPr>
          <w:rFonts w:asciiTheme="minorHAnsi" w:hAnsiTheme="minorHAnsi" w:cstheme="minorHAnsi"/>
          <w:sz w:val="20"/>
        </w:rPr>
      </w:pPr>
    </w:p>
    <w:tbl>
      <w:tblPr>
        <w:tblW w:w="9180" w:type="dxa"/>
        <w:tblLayout w:type="fixed"/>
        <w:tblLook w:val="0000" w:firstRow="0" w:lastRow="0" w:firstColumn="0" w:lastColumn="0" w:noHBand="0" w:noVBand="0"/>
      </w:tblPr>
      <w:tblGrid>
        <w:gridCol w:w="4361"/>
        <w:gridCol w:w="567"/>
        <w:gridCol w:w="4252"/>
      </w:tblGrid>
      <w:tr w:rsidR="00BB518B" w:rsidRPr="00E244E8" w14:paraId="202FCD44" w14:textId="77777777" w:rsidTr="00887E39">
        <w:tc>
          <w:tcPr>
            <w:tcW w:w="4361" w:type="dxa"/>
          </w:tcPr>
          <w:p w14:paraId="5530B154" w14:textId="058D2612" w:rsidR="001C5943" w:rsidRPr="00E244E8" w:rsidRDefault="00DE1E0C" w:rsidP="007C5257">
            <w:pPr>
              <w:keepNext/>
              <w:keepLines/>
              <w:jc w:val="left"/>
              <w:rPr>
                <w:rFonts w:asciiTheme="minorHAnsi" w:hAnsiTheme="minorHAnsi" w:cstheme="minorHAnsi"/>
                <w:sz w:val="20"/>
              </w:rPr>
            </w:pPr>
            <w:r w:rsidRPr="00E244E8">
              <w:rPr>
                <w:rFonts w:asciiTheme="minorHAnsi" w:hAnsiTheme="minorHAnsi" w:cstheme="minorHAnsi"/>
                <w:b/>
                <w:sz w:val="20"/>
              </w:rPr>
              <w:t xml:space="preserve">SIGNED </w:t>
            </w:r>
            <w:r w:rsidRPr="00E244E8">
              <w:rPr>
                <w:rFonts w:asciiTheme="minorHAnsi" w:hAnsiTheme="minorHAnsi" w:cstheme="minorHAnsi"/>
                <w:sz w:val="20"/>
              </w:rPr>
              <w:t>by</w:t>
            </w:r>
            <w:r w:rsidR="0070212B" w:rsidRPr="00E244E8">
              <w:rPr>
                <w:rFonts w:asciiTheme="minorHAnsi" w:hAnsiTheme="minorHAnsi" w:cstheme="minorHAnsi"/>
                <w:b/>
                <w:sz w:val="20"/>
              </w:rPr>
              <w:t xml:space="preserve"> </w:t>
            </w:r>
            <w:r w:rsidR="007C5257" w:rsidRPr="00E244E8">
              <w:rPr>
                <w:rFonts w:asciiTheme="minorHAnsi" w:hAnsiTheme="minorHAnsi" w:cstheme="minorHAnsi"/>
                <w:b/>
                <w:color w:val="FF0000"/>
                <w:sz w:val="20"/>
              </w:rPr>
              <w:t xml:space="preserve">&lt;INSERT </w:t>
            </w:r>
            <w:r w:rsidR="00161442" w:rsidRPr="00E244E8">
              <w:rPr>
                <w:rFonts w:asciiTheme="minorHAnsi" w:hAnsiTheme="minorHAnsi" w:cstheme="minorHAnsi"/>
                <w:b/>
                <w:color w:val="FF0000"/>
                <w:sz w:val="20"/>
              </w:rPr>
              <w:t xml:space="preserve">MINISTRY </w:t>
            </w:r>
            <w:r w:rsidR="007C5257" w:rsidRPr="00E244E8">
              <w:rPr>
                <w:rFonts w:asciiTheme="minorHAnsi" w:hAnsiTheme="minorHAnsi" w:cstheme="minorHAnsi"/>
                <w:b/>
                <w:color w:val="FF0000"/>
                <w:sz w:val="20"/>
              </w:rPr>
              <w:t>EMPLOYEE NAME</w:t>
            </w:r>
            <w:proofErr w:type="gramStart"/>
            <w:r w:rsidR="007C5257" w:rsidRPr="00E244E8">
              <w:rPr>
                <w:rFonts w:asciiTheme="minorHAnsi" w:hAnsiTheme="minorHAnsi" w:cstheme="minorHAnsi"/>
                <w:b/>
                <w:color w:val="FF0000"/>
                <w:sz w:val="20"/>
              </w:rPr>
              <w:t>&gt;</w:t>
            </w:r>
            <w:r w:rsidR="0070212B" w:rsidRPr="00E244E8">
              <w:rPr>
                <w:rFonts w:asciiTheme="minorHAnsi" w:hAnsiTheme="minorHAnsi" w:cstheme="minorHAnsi"/>
                <w:b/>
                <w:sz w:val="20"/>
              </w:rPr>
              <w:t xml:space="preserve"> </w:t>
            </w:r>
            <w:r w:rsidR="00284B25" w:rsidRPr="00E244E8">
              <w:rPr>
                <w:rFonts w:asciiTheme="minorHAnsi" w:hAnsiTheme="minorHAnsi" w:cstheme="minorHAnsi"/>
                <w:b/>
                <w:sz w:val="20"/>
              </w:rPr>
              <w:t xml:space="preserve"> </w:t>
            </w:r>
            <w:r w:rsidRPr="00E244E8">
              <w:rPr>
                <w:rFonts w:asciiTheme="minorHAnsi" w:hAnsiTheme="minorHAnsi" w:cstheme="minorHAnsi"/>
                <w:sz w:val="20"/>
              </w:rPr>
              <w:t>in</w:t>
            </w:r>
            <w:proofErr w:type="gramEnd"/>
            <w:r w:rsidRPr="00E244E8">
              <w:rPr>
                <w:rFonts w:asciiTheme="minorHAnsi" w:hAnsiTheme="minorHAnsi" w:cstheme="minorHAnsi"/>
                <w:sz w:val="20"/>
              </w:rPr>
              <w:t xml:space="preserve"> the presence of:</w:t>
            </w:r>
          </w:p>
        </w:tc>
        <w:tc>
          <w:tcPr>
            <w:tcW w:w="567" w:type="dxa"/>
          </w:tcPr>
          <w:p w14:paraId="480FD2EF"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221BF87D"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261888D6"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tc>
        <w:tc>
          <w:tcPr>
            <w:tcW w:w="4252" w:type="dxa"/>
            <w:tcBorders>
              <w:bottom w:val="dotted" w:sz="4" w:space="0" w:color="auto"/>
            </w:tcBorders>
          </w:tcPr>
          <w:p w14:paraId="164640C7"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49DB286E" w14:textId="77777777" w:rsidTr="00887E39">
        <w:tc>
          <w:tcPr>
            <w:tcW w:w="4361" w:type="dxa"/>
          </w:tcPr>
          <w:p w14:paraId="64E25B4E" w14:textId="77777777" w:rsidR="001C5943" w:rsidRPr="00E244E8" w:rsidRDefault="001C5943" w:rsidP="00887E39">
            <w:pPr>
              <w:keepNext/>
              <w:keepLines/>
              <w:jc w:val="left"/>
              <w:rPr>
                <w:rFonts w:asciiTheme="minorHAnsi" w:hAnsiTheme="minorHAnsi" w:cstheme="minorHAnsi"/>
                <w:sz w:val="20"/>
              </w:rPr>
            </w:pPr>
          </w:p>
        </w:tc>
        <w:tc>
          <w:tcPr>
            <w:tcW w:w="567" w:type="dxa"/>
          </w:tcPr>
          <w:p w14:paraId="5AD5A29D"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50CC54B9"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1BBE010D" w14:textId="77777777" w:rsidTr="00887E39">
        <w:tc>
          <w:tcPr>
            <w:tcW w:w="4361" w:type="dxa"/>
          </w:tcPr>
          <w:p w14:paraId="77AADB06" w14:textId="77777777" w:rsidR="001C5943" w:rsidRPr="00E244E8" w:rsidRDefault="001C5943" w:rsidP="00887E39">
            <w:pPr>
              <w:keepNext/>
              <w:keepLines/>
              <w:jc w:val="left"/>
              <w:rPr>
                <w:rFonts w:asciiTheme="minorHAnsi" w:hAnsiTheme="minorHAnsi" w:cstheme="minorHAnsi"/>
                <w:sz w:val="20"/>
              </w:rPr>
            </w:pPr>
          </w:p>
        </w:tc>
        <w:tc>
          <w:tcPr>
            <w:tcW w:w="567" w:type="dxa"/>
          </w:tcPr>
          <w:p w14:paraId="70A177ED"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7D82BDF3"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19F60E8C" w14:textId="77777777" w:rsidTr="00887E39">
        <w:tc>
          <w:tcPr>
            <w:tcW w:w="4361" w:type="dxa"/>
          </w:tcPr>
          <w:p w14:paraId="633B073E" w14:textId="77777777" w:rsidR="001C5943" w:rsidRPr="00E244E8" w:rsidRDefault="001C5943" w:rsidP="00887E39">
            <w:pPr>
              <w:keepNext/>
              <w:keepLines/>
              <w:jc w:val="left"/>
              <w:rPr>
                <w:rFonts w:asciiTheme="minorHAnsi" w:hAnsiTheme="minorHAnsi" w:cstheme="minorHAnsi"/>
                <w:sz w:val="20"/>
              </w:rPr>
            </w:pPr>
          </w:p>
        </w:tc>
        <w:tc>
          <w:tcPr>
            <w:tcW w:w="567" w:type="dxa"/>
          </w:tcPr>
          <w:p w14:paraId="6A91C637"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756E0D02"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542B47EB" w14:textId="77777777" w:rsidTr="00887E39">
        <w:tc>
          <w:tcPr>
            <w:tcW w:w="4361" w:type="dxa"/>
            <w:tcBorders>
              <w:top w:val="dotted" w:sz="4" w:space="0" w:color="auto"/>
            </w:tcBorders>
          </w:tcPr>
          <w:p w14:paraId="0F98DE6A"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Witness</w:t>
            </w:r>
            <w:r w:rsidR="00C94667" w:rsidRPr="00E244E8">
              <w:rPr>
                <w:rFonts w:asciiTheme="minorHAnsi" w:hAnsiTheme="minorHAnsi" w:cstheme="minorHAnsi"/>
                <w:sz w:val="20"/>
              </w:rPr>
              <w:t xml:space="preserve"> (signature)</w:t>
            </w:r>
          </w:p>
        </w:tc>
        <w:tc>
          <w:tcPr>
            <w:tcW w:w="567" w:type="dxa"/>
          </w:tcPr>
          <w:p w14:paraId="76993BE8"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6F9C2458"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 xml:space="preserve">Witness </w:t>
            </w:r>
            <w:r w:rsidR="00C94667" w:rsidRPr="00E244E8">
              <w:rPr>
                <w:rFonts w:asciiTheme="minorHAnsi" w:hAnsiTheme="minorHAnsi" w:cstheme="minorHAnsi"/>
                <w:sz w:val="20"/>
              </w:rPr>
              <w:t>(</w:t>
            </w:r>
            <w:r w:rsidRPr="00E244E8">
              <w:rPr>
                <w:rFonts w:asciiTheme="minorHAnsi" w:hAnsiTheme="minorHAnsi" w:cstheme="minorHAnsi"/>
                <w:sz w:val="20"/>
              </w:rPr>
              <w:t>full name</w:t>
            </w:r>
            <w:r w:rsidR="00C94667" w:rsidRPr="00E244E8">
              <w:rPr>
                <w:rFonts w:asciiTheme="minorHAnsi" w:hAnsiTheme="minorHAnsi" w:cstheme="minorHAnsi"/>
                <w:sz w:val="20"/>
              </w:rPr>
              <w:t>)</w:t>
            </w:r>
          </w:p>
        </w:tc>
      </w:tr>
      <w:tr w:rsidR="00BB518B" w:rsidRPr="00E244E8" w14:paraId="4A4B0B46" w14:textId="77777777" w:rsidTr="00887E39">
        <w:tc>
          <w:tcPr>
            <w:tcW w:w="4361" w:type="dxa"/>
          </w:tcPr>
          <w:p w14:paraId="1B72D744" w14:textId="77777777" w:rsidR="001C5943" w:rsidRPr="00E244E8" w:rsidRDefault="001C5943" w:rsidP="00887E39">
            <w:pPr>
              <w:keepNext/>
              <w:keepLines/>
              <w:jc w:val="left"/>
              <w:rPr>
                <w:rFonts w:asciiTheme="minorHAnsi" w:hAnsiTheme="minorHAnsi" w:cstheme="minorHAnsi"/>
                <w:sz w:val="20"/>
              </w:rPr>
            </w:pPr>
          </w:p>
        </w:tc>
        <w:tc>
          <w:tcPr>
            <w:tcW w:w="567" w:type="dxa"/>
          </w:tcPr>
          <w:p w14:paraId="1FB91DD4"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1BBA047E"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734652E8" w14:textId="77777777" w:rsidTr="00887E39">
        <w:tc>
          <w:tcPr>
            <w:tcW w:w="4361" w:type="dxa"/>
          </w:tcPr>
          <w:p w14:paraId="3BFC4A6E" w14:textId="77777777" w:rsidR="001C5943" w:rsidRPr="00E244E8" w:rsidRDefault="001C5943" w:rsidP="00887E39">
            <w:pPr>
              <w:keepNext/>
              <w:keepLines/>
              <w:jc w:val="left"/>
              <w:rPr>
                <w:rFonts w:asciiTheme="minorHAnsi" w:hAnsiTheme="minorHAnsi" w:cstheme="minorHAnsi"/>
                <w:sz w:val="20"/>
              </w:rPr>
            </w:pPr>
          </w:p>
        </w:tc>
        <w:tc>
          <w:tcPr>
            <w:tcW w:w="567" w:type="dxa"/>
          </w:tcPr>
          <w:p w14:paraId="58C03B2C"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61AADF53" w14:textId="77777777" w:rsidR="001C5943" w:rsidRPr="00E244E8" w:rsidRDefault="001C5943" w:rsidP="00887E39">
            <w:pPr>
              <w:keepNext/>
              <w:keepLines/>
              <w:jc w:val="left"/>
              <w:rPr>
                <w:rFonts w:asciiTheme="minorHAnsi" w:hAnsiTheme="minorHAnsi" w:cstheme="minorHAnsi"/>
                <w:sz w:val="20"/>
              </w:rPr>
            </w:pPr>
          </w:p>
        </w:tc>
      </w:tr>
    </w:tbl>
    <w:p w14:paraId="6BE793BA" w14:textId="77777777" w:rsidR="001C5943" w:rsidRPr="00E244E8" w:rsidRDefault="001C5943" w:rsidP="001C5943">
      <w:pPr>
        <w:tabs>
          <w:tab w:val="left" w:pos="720"/>
          <w:tab w:val="left" w:pos="1440"/>
          <w:tab w:val="left" w:pos="2160"/>
          <w:tab w:val="left" w:pos="2880"/>
          <w:tab w:val="left" w:pos="3600"/>
          <w:tab w:val="left" w:pos="4321"/>
          <w:tab w:val="left" w:pos="5041"/>
        </w:tabs>
        <w:rPr>
          <w:rFonts w:asciiTheme="minorHAnsi" w:hAnsiTheme="minorHAnsi" w:cstheme="minorHAnsi"/>
          <w:sz w:val="20"/>
        </w:rPr>
      </w:pPr>
    </w:p>
    <w:p w14:paraId="2E1B33BE" w14:textId="77777777" w:rsidR="001C5943" w:rsidRPr="00E244E8" w:rsidRDefault="001C5943" w:rsidP="001C5943">
      <w:pPr>
        <w:tabs>
          <w:tab w:val="left" w:pos="720"/>
          <w:tab w:val="left" w:pos="1440"/>
          <w:tab w:val="left" w:pos="2160"/>
          <w:tab w:val="left" w:pos="2880"/>
          <w:tab w:val="left" w:pos="3600"/>
          <w:tab w:val="left" w:pos="4321"/>
          <w:tab w:val="left" w:pos="5041"/>
        </w:tabs>
        <w:rPr>
          <w:rFonts w:asciiTheme="minorHAnsi" w:hAnsiTheme="minorHAnsi" w:cstheme="minorHAnsi"/>
          <w:sz w:val="20"/>
        </w:rPr>
      </w:pPr>
    </w:p>
    <w:tbl>
      <w:tblPr>
        <w:tblW w:w="9180" w:type="dxa"/>
        <w:tblLayout w:type="fixed"/>
        <w:tblLook w:val="0000" w:firstRow="0" w:lastRow="0" w:firstColumn="0" w:lastColumn="0" w:noHBand="0" w:noVBand="0"/>
      </w:tblPr>
      <w:tblGrid>
        <w:gridCol w:w="4361"/>
        <w:gridCol w:w="567"/>
        <w:gridCol w:w="4252"/>
      </w:tblGrid>
      <w:tr w:rsidR="00BB518B" w:rsidRPr="00E244E8" w14:paraId="07D0AE87" w14:textId="77777777" w:rsidTr="00887E39">
        <w:tc>
          <w:tcPr>
            <w:tcW w:w="4361" w:type="dxa"/>
          </w:tcPr>
          <w:p w14:paraId="649CCC86" w14:textId="77777777" w:rsidR="00D46262" w:rsidRPr="00E244E8" w:rsidRDefault="00DE1E0C" w:rsidP="00D46262">
            <w:pPr>
              <w:rPr>
                <w:rFonts w:asciiTheme="minorHAnsi" w:hAnsiTheme="minorHAnsi" w:cstheme="minorHAnsi"/>
                <w:b/>
                <w:color w:val="FF0000"/>
                <w:spacing w:val="-3"/>
                <w:sz w:val="20"/>
              </w:rPr>
            </w:pPr>
            <w:r w:rsidRPr="00E244E8">
              <w:rPr>
                <w:rFonts w:asciiTheme="minorHAnsi" w:hAnsiTheme="minorHAnsi" w:cstheme="minorHAnsi"/>
                <w:b/>
                <w:sz w:val="20"/>
              </w:rPr>
              <w:t>SIGNED</w:t>
            </w:r>
            <w:r w:rsidRPr="00E244E8">
              <w:rPr>
                <w:rFonts w:asciiTheme="minorHAnsi" w:hAnsiTheme="minorHAnsi" w:cstheme="minorHAnsi"/>
                <w:sz w:val="20"/>
              </w:rPr>
              <w:t xml:space="preserve"> on behalf of</w:t>
            </w:r>
            <w:r w:rsidR="00225295" w:rsidRPr="00E244E8">
              <w:rPr>
                <w:rFonts w:asciiTheme="minorHAnsi" w:hAnsiTheme="minorHAnsi" w:cstheme="minorHAnsi"/>
                <w:sz w:val="20"/>
              </w:rPr>
              <w:t xml:space="preserve"> </w:t>
            </w:r>
            <w:r w:rsidRPr="00E244E8">
              <w:rPr>
                <w:rFonts w:asciiTheme="minorHAnsi" w:hAnsiTheme="minorHAnsi" w:cstheme="minorHAnsi"/>
                <w:b/>
                <w:color w:val="FF0000"/>
                <w:spacing w:val="-3"/>
                <w:sz w:val="20"/>
              </w:rPr>
              <w:t>&lt;</w:t>
            </w:r>
            <w:r w:rsidRPr="00E244E8">
              <w:rPr>
                <w:rFonts w:asciiTheme="minorHAnsi" w:hAnsiTheme="minorHAnsi" w:cstheme="minorHAnsi"/>
                <w:b/>
                <w:caps/>
                <w:color w:val="FF0000"/>
                <w:spacing w:val="-3"/>
                <w:sz w:val="20"/>
              </w:rPr>
              <w:t>Insert name of Church</w:t>
            </w:r>
            <w:r w:rsidRPr="00E244E8">
              <w:rPr>
                <w:rFonts w:asciiTheme="minorHAnsi" w:hAnsiTheme="minorHAnsi" w:cstheme="minorHAnsi"/>
                <w:b/>
                <w:color w:val="FF0000"/>
                <w:spacing w:val="-3"/>
                <w:sz w:val="20"/>
              </w:rPr>
              <w:t xml:space="preserve">&gt; </w:t>
            </w:r>
          </w:p>
          <w:p w14:paraId="6E5F1BF9" w14:textId="77777777" w:rsidR="00F4523B" w:rsidRPr="00E244E8" w:rsidRDefault="00DE1E0C" w:rsidP="00663D28">
            <w:pPr>
              <w:keepNext/>
              <w:keepLines/>
              <w:jc w:val="left"/>
              <w:rPr>
                <w:rFonts w:asciiTheme="minorHAnsi" w:hAnsiTheme="minorHAnsi" w:cstheme="minorHAnsi"/>
                <w:color w:val="FF0000"/>
                <w:spacing w:val="-3"/>
                <w:sz w:val="20"/>
              </w:rPr>
            </w:pPr>
            <w:r w:rsidRPr="00E244E8">
              <w:rPr>
                <w:rFonts w:asciiTheme="minorHAnsi" w:hAnsiTheme="minorHAnsi" w:cstheme="minorHAnsi"/>
                <w:color w:val="FF0000"/>
                <w:spacing w:val="-3"/>
                <w:sz w:val="20"/>
              </w:rPr>
              <w:t>&lt;insert ABN/ACN&gt;</w:t>
            </w:r>
          </w:p>
          <w:p w14:paraId="51C123DB" w14:textId="77777777" w:rsidR="001C5943" w:rsidRPr="00E244E8" w:rsidRDefault="00DE1E0C" w:rsidP="00663D28">
            <w:pPr>
              <w:keepNext/>
              <w:keepLines/>
              <w:jc w:val="left"/>
              <w:rPr>
                <w:rFonts w:asciiTheme="minorHAnsi" w:hAnsiTheme="minorHAnsi" w:cstheme="minorHAnsi"/>
                <w:sz w:val="20"/>
              </w:rPr>
            </w:pPr>
            <w:r w:rsidRPr="00E244E8">
              <w:rPr>
                <w:rFonts w:asciiTheme="minorHAnsi" w:hAnsiTheme="minorHAnsi" w:cstheme="minorHAnsi"/>
                <w:sz w:val="20"/>
              </w:rPr>
              <w:t>by its authorised officer in the presence of:</w:t>
            </w:r>
          </w:p>
        </w:tc>
        <w:tc>
          <w:tcPr>
            <w:tcW w:w="567" w:type="dxa"/>
          </w:tcPr>
          <w:p w14:paraId="798960E5"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26573751"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7AF1D74B"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tc>
        <w:tc>
          <w:tcPr>
            <w:tcW w:w="4252" w:type="dxa"/>
            <w:tcBorders>
              <w:bottom w:val="dotted" w:sz="4" w:space="0" w:color="auto"/>
            </w:tcBorders>
          </w:tcPr>
          <w:p w14:paraId="2ADD5348"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7419D188" w14:textId="77777777" w:rsidTr="00887E39">
        <w:tc>
          <w:tcPr>
            <w:tcW w:w="4361" w:type="dxa"/>
          </w:tcPr>
          <w:p w14:paraId="6BC41B73" w14:textId="77777777" w:rsidR="001C5943" w:rsidRPr="00E244E8" w:rsidRDefault="001C5943" w:rsidP="00887E39">
            <w:pPr>
              <w:keepNext/>
              <w:keepLines/>
              <w:jc w:val="left"/>
              <w:rPr>
                <w:rFonts w:asciiTheme="minorHAnsi" w:hAnsiTheme="minorHAnsi" w:cstheme="minorHAnsi"/>
                <w:sz w:val="20"/>
              </w:rPr>
            </w:pPr>
          </w:p>
        </w:tc>
        <w:tc>
          <w:tcPr>
            <w:tcW w:w="567" w:type="dxa"/>
          </w:tcPr>
          <w:p w14:paraId="5D5E03A3"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7ABE5D9A"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0410286C" w14:textId="77777777" w:rsidTr="00887E39">
        <w:tc>
          <w:tcPr>
            <w:tcW w:w="4361" w:type="dxa"/>
          </w:tcPr>
          <w:p w14:paraId="1D884086" w14:textId="77777777" w:rsidR="001C5943" w:rsidRPr="00E244E8" w:rsidRDefault="001C5943" w:rsidP="00887E39">
            <w:pPr>
              <w:keepNext/>
              <w:keepLines/>
              <w:jc w:val="left"/>
              <w:rPr>
                <w:rFonts w:asciiTheme="minorHAnsi" w:hAnsiTheme="minorHAnsi" w:cstheme="minorHAnsi"/>
                <w:sz w:val="20"/>
              </w:rPr>
            </w:pPr>
          </w:p>
        </w:tc>
        <w:tc>
          <w:tcPr>
            <w:tcW w:w="567" w:type="dxa"/>
          </w:tcPr>
          <w:p w14:paraId="0F2020BC"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5E948DC8"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7BF566AE" w14:textId="77777777" w:rsidTr="00887E39">
        <w:tc>
          <w:tcPr>
            <w:tcW w:w="4361" w:type="dxa"/>
          </w:tcPr>
          <w:p w14:paraId="7AEB66E3" w14:textId="77777777" w:rsidR="001C5943" w:rsidRPr="00E244E8" w:rsidRDefault="001C5943" w:rsidP="00887E39">
            <w:pPr>
              <w:keepNext/>
              <w:keepLines/>
              <w:jc w:val="left"/>
              <w:rPr>
                <w:rFonts w:asciiTheme="minorHAnsi" w:hAnsiTheme="minorHAnsi" w:cstheme="minorHAnsi"/>
                <w:sz w:val="20"/>
              </w:rPr>
            </w:pPr>
          </w:p>
        </w:tc>
        <w:tc>
          <w:tcPr>
            <w:tcW w:w="567" w:type="dxa"/>
          </w:tcPr>
          <w:p w14:paraId="33D70063"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5A369B6C"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58BB520E" w14:textId="77777777" w:rsidTr="00887E39">
        <w:tc>
          <w:tcPr>
            <w:tcW w:w="4361" w:type="dxa"/>
            <w:tcBorders>
              <w:top w:val="dotted" w:sz="4" w:space="0" w:color="auto"/>
            </w:tcBorders>
          </w:tcPr>
          <w:p w14:paraId="1071295C"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Witness</w:t>
            </w:r>
            <w:r w:rsidR="00C94667" w:rsidRPr="00E244E8">
              <w:rPr>
                <w:rFonts w:asciiTheme="minorHAnsi" w:hAnsiTheme="minorHAnsi" w:cstheme="minorHAnsi"/>
                <w:sz w:val="20"/>
              </w:rPr>
              <w:t xml:space="preserve"> (signature)</w:t>
            </w:r>
          </w:p>
        </w:tc>
        <w:tc>
          <w:tcPr>
            <w:tcW w:w="567" w:type="dxa"/>
          </w:tcPr>
          <w:p w14:paraId="604C638B"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6D93C361"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 xml:space="preserve">Witness </w:t>
            </w:r>
            <w:r w:rsidR="00C94667" w:rsidRPr="00E244E8">
              <w:rPr>
                <w:rFonts w:asciiTheme="minorHAnsi" w:hAnsiTheme="minorHAnsi" w:cstheme="minorHAnsi"/>
                <w:sz w:val="20"/>
              </w:rPr>
              <w:t>(</w:t>
            </w:r>
            <w:r w:rsidRPr="00E244E8">
              <w:rPr>
                <w:rFonts w:asciiTheme="minorHAnsi" w:hAnsiTheme="minorHAnsi" w:cstheme="minorHAnsi"/>
                <w:sz w:val="20"/>
              </w:rPr>
              <w:t>full name</w:t>
            </w:r>
            <w:r w:rsidR="00C94667" w:rsidRPr="00E244E8">
              <w:rPr>
                <w:rFonts w:asciiTheme="minorHAnsi" w:hAnsiTheme="minorHAnsi" w:cstheme="minorHAnsi"/>
                <w:sz w:val="20"/>
              </w:rPr>
              <w:t>)</w:t>
            </w:r>
          </w:p>
        </w:tc>
      </w:tr>
      <w:tr w:rsidR="00BB518B" w:rsidRPr="00E244E8" w14:paraId="5E664B4E" w14:textId="77777777" w:rsidTr="00887E39">
        <w:tc>
          <w:tcPr>
            <w:tcW w:w="4361" w:type="dxa"/>
          </w:tcPr>
          <w:p w14:paraId="2547B9A1" w14:textId="77777777" w:rsidR="001C5943" w:rsidRPr="00E244E8" w:rsidRDefault="001C5943" w:rsidP="00887E39">
            <w:pPr>
              <w:keepNext/>
              <w:keepLines/>
              <w:jc w:val="left"/>
              <w:rPr>
                <w:rFonts w:asciiTheme="minorHAnsi" w:hAnsiTheme="minorHAnsi" w:cstheme="minorHAnsi"/>
                <w:sz w:val="20"/>
              </w:rPr>
            </w:pPr>
          </w:p>
        </w:tc>
        <w:tc>
          <w:tcPr>
            <w:tcW w:w="567" w:type="dxa"/>
          </w:tcPr>
          <w:p w14:paraId="4BA92776"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335BA8C5"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10EE173C" w14:textId="77777777" w:rsidTr="00887E39">
        <w:tc>
          <w:tcPr>
            <w:tcW w:w="4361" w:type="dxa"/>
          </w:tcPr>
          <w:p w14:paraId="1563E2F4" w14:textId="77777777" w:rsidR="001C5943" w:rsidRPr="00E244E8" w:rsidRDefault="001C5943" w:rsidP="00887E39">
            <w:pPr>
              <w:keepNext/>
              <w:keepLines/>
              <w:jc w:val="left"/>
              <w:rPr>
                <w:rFonts w:asciiTheme="minorHAnsi" w:hAnsiTheme="minorHAnsi" w:cstheme="minorHAnsi"/>
                <w:sz w:val="20"/>
              </w:rPr>
            </w:pPr>
          </w:p>
        </w:tc>
        <w:tc>
          <w:tcPr>
            <w:tcW w:w="567" w:type="dxa"/>
          </w:tcPr>
          <w:p w14:paraId="34066888"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74E50497" w14:textId="77777777" w:rsidR="001C5943" w:rsidRPr="00E244E8" w:rsidRDefault="001C5943" w:rsidP="00887E39">
            <w:pPr>
              <w:keepNext/>
              <w:keepLines/>
              <w:jc w:val="left"/>
              <w:rPr>
                <w:rFonts w:asciiTheme="minorHAnsi" w:hAnsiTheme="minorHAnsi" w:cstheme="minorHAnsi"/>
                <w:sz w:val="20"/>
              </w:rPr>
            </w:pPr>
          </w:p>
        </w:tc>
      </w:tr>
    </w:tbl>
    <w:p w14:paraId="18FE0E60" w14:textId="77777777" w:rsidR="00D65179" w:rsidRPr="00E244E8" w:rsidRDefault="00D65179" w:rsidP="00D65179">
      <w:pPr>
        <w:rPr>
          <w:rFonts w:asciiTheme="minorHAnsi" w:hAnsiTheme="minorHAnsi" w:cstheme="minorHAnsi"/>
          <w:sz w:val="20"/>
        </w:rPr>
      </w:pPr>
    </w:p>
    <w:p w14:paraId="1A4972C7" w14:textId="356DA1A8" w:rsidR="002F5E4C" w:rsidRDefault="00DE1E0C" w:rsidP="002F5E4C">
      <w:pPr>
        <w:pStyle w:val="MLLegalParagraph1Heading"/>
        <w:numPr>
          <w:ilvl w:val="0"/>
          <w:numId w:val="0"/>
        </w:numPr>
        <w:rPr>
          <w:rFonts w:asciiTheme="minorHAnsi" w:hAnsiTheme="minorHAnsi" w:cstheme="minorHAnsi"/>
          <w:sz w:val="20"/>
        </w:rPr>
      </w:pPr>
      <w:bookmarkStart w:id="350" w:name="_Toc425414543"/>
      <w:r w:rsidRPr="00E244E8">
        <w:rPr>
          <w:rFonts w:asciiTheme="minorHAnsi" w:hAnsiTheme="minorHAnsi" w:cstheme="minorHAnsi"/>
          <w:sz w:val="20"/>
        </w:rPr>
        <w:br w:type="page"/>
      </w:r>
      <w:bookmarkStart w:id="351" w:name="_Toc2351604"/>
      <w:r w:rsidR="00B95C26" w:rsidRPr="00E244E8">
        <w:rPr>
          <w:rFonts w:asciiTheme="minorHAnsi" w:hAnsiTheme="minorHAnsi" w:cstheme="minorHAnsi"/>
          <w:sz w:val="20"/>
        </w:rPr>
        <w:lastRenderedPageBreak/>
        <w:t>SCHEDULE</w:t>
      </w:r>
      <w:r w:rsidRPr="00E244E8">
        <w:rPr>
          <w:rFonts w:asciiTheme="minorHAnsi" w:hAnsiTheme="minorHAnsi" w:cstheme="minorHAnsi"/>
          <w:sz w:val="20"/>
        </w:rPr>
        <w:t xml:space="preserve"> </w:t>
      </w:r>
      <w:r w:rsidR="00C97D76" w:rsidRPr="00E244E8">
        <w:rPr>
          <w:rFonts w:asciiTheme="minorHAnsi" w:hAnsiTheme="minorHAnsi" w:cstheme="minorHAnsi"/>
          <w:sz w:val="20"/>
        </w:rPr>
        <w:t>A</w:t>
      </w:r>
      <w:r w:rsidR="00B95C26" w:rsidRPr="00E244E8">
        <w:rPr>
          <w:rFonts w:asciiTheme="minorHAnsi" w:hAnsiTheme="minorHAnsi" w:cstheme="minorHAnsi"/>
          <w:sz w:val="20"/>
        </w:rPr>
        <w:t xml:space="preserve"> – Fair Work Information Statement</w:t>
      </w:r>
      <w:bookmarkEnd w:id="350"/>
      <w:bookmarkEnd w:id="351"/>
      <w:r w:rsidR="00F82DE5" w:rsidRPr="00E244E8">
        <w:rPr>
          <w:rFonts w:asciiTheme="minorHAnsi" w:hAnsiTheme="minorHAnsi" w:cstheme="minorHAnsi"/>
          <w:sz w:val="20"/>
        </w:rPr>
        <w:t xml:space="preserve"> </w:t>
      </w:r>
      <w:r w:rsidR="004E4B94">
        <w:rPr>
          <w:rFonts w:asciiTheme="minorHAnsi" w:hAnsiTheme="minorHAnsi" w:cstheme="minorHAnsi"/>
          <w:sz w:val="20"/>
        </w:rPr>
        <w:t xml:space="preserve">– </w:t>
      </w:r>
      <w:r w:rsidR="00371B7C">
        <w:rPr>
          <w:rFonts w:asciiTheme="minorHAnsi" w:hAnsiTheme="minorHAnsi" w:cstheme="minorHAnsi"/>
          <w:sz w:val="20"/>
        </w:rPr>
        <w:t>to be provided as separate attachment.</w:t>
      </w:r>
    </w:p>
    <w:p w14:paraId="31080A34" w14:textId="27F93F1E" w:rsidR="00B95C26" w:rsidRPr="00E244E8" w:rsidRDefault="00C97D76" w:rsidP="004E4B94">
      <w:pPr>
        <w:pStyle w:val="MLLegalParagraph1Heading"/>
        <w:numPr>
          <w:ilvl w:val="0"/>
          <w:numId w:val="0"/>
        </w:numPr>
        <w:rPr>
          <w:rFonts w:asciiTheme="minorHAnsi" w:hAnsiTheme="minorHAnsi" w:cstheme="minorHAnsi"/>
          <w:sz w:val="20"/>
        </w:rPr>
      </w:pPr>
      <w:bookmarkStart w:id="352" w:name="_Toc2351605"/>
      <w:r w:rsidRPr="00E244E8">
        <w:rPr>
          <w:rFonts w:asciiTheme="minorHAnsi" w:hAnsiTheme="minorHAnsi" w:cstheme="minorHAnsi"/>
          <w:sz w:val="20"/>
        </w:rPr>
        <w:t>SCHEDULE B</w:t>
      </w:r>
      <w:r w:rsidR="00DE1E0C" w:rsidRPr="00E244E8">
        <w:rPr>
          <w:rFonts w:asciiTheme="minorHAnsi" w:hAnsiTheme="minorHAnsi" w:cstheme="minorHAnsi"/>
          <w:sz w:val="20"/>
        </w:rPr>
        <w:t xml:space="preserve"> – Position description</w:t>
      </w:r>
      <w:bookmarkEnd w:id="352"/>
      <w:r w:rsidR="00037BB4">
        <w:rPr>
          <w:rFonts w:asciiTheme="minorHAnsi" w:hAnsiTheme="minorHAnsi" w:cstheme="minorHAnsi"/>
          <w:sz w:val="20"/>
        </w:rPr>
        <w:t xml:space="preserve"> (must comply with Australian Taxation Office requirements that define the</w:t>
      </w:r>
      <w:r w:rsidR="004E4B94">
        <w:rPr>
          <w:rFonts w:asciiTheme="minorHAnsi" w:hAnsiTheme="minorHAnsi" w:cstheme="minorHAnsi"/>
          <w:sz w:val="20"/>
        </w:rPr>
        <w:t xml:space="preserve"> </w:t>
      </w:r>
      <w:r w:rsidR="00037BB4">
        <w:rPr>
          <w:rFonts w:asciiTheme="minorHAnsi" w:hAnsiTheme="minorHAnsi" w:cstheme="minorHAnsi"/>
          <w:sz w:val="20"/>
        </w:rPr>
        <w:t>remunerable role of a religious practitioner).</w:t>
      </w:r>
    </w:p>
    <w:p w14:paraId="4E3A8AFB" w14:textId="77777777" w:rsidR="00826A68" w:rsidRPr="00E244E8" w:rsidRDefault="00826A68">
      <w:pPr>
        <w:spacing w:line="240" w:lineRule="auto"/>
        <w:jc w:val="left"/>
        <w:rPr>
          <w:rFonts w:asciiTheme="minorHAnsi" w:hAnsiTheme="minorHAnsi" w:cstheme="minorHAnsi"/>
          <w:sz w:val="20"/>
        </w:rPr>
      </w:pPr>
    </w:p>
    <w:p w14:paraId="1605E213" w14:textId="7FBBA5E4" w:rsidR="00826A68" w:rsidRPr="00E244E8" w:rsidRDefault="00826A68">
      <w:pPr>
        <w:spacing w:line="240" w:lineRule="auto"/>
        <w:jc w:val="left"/>
        <w:rPr>
          <w:rFonts w:asciiTheme="minorHAnsi" w:hAnsiTheme="minorHAnsi" w:cstheme="minorHAnsi"/>
          <w:color w:val="FF0000"/>
          <w:sz w:val="18"/>
        </w:rPr>
      </w:pPr>
      <w:r w:rsidRPr="00E244E8">
        <w:rPr>
          <w:rFonts w:asciiTheme="minorHAnsi" w:hAnsiTheme="minorHAnsi" w:cstheme="minorHAnsi"/>
          <w:color w:val="FF0000"/>
          <w:sz w:val="18"/>
        </w:rPr>
        <w:t>&lt;Insert Position Description&gt;</w:t>
      </w:r>
    </w:p>
    <w:p w14:paraId="5CD80F24" w14:textId="67C9C6E5" w:rsidR="00210F3D" w:rsidRPr="00E244E8" w:rsidRDefault="00210F3D">
      <w:pPr>
        <w:spacing w:line="240" w:lineRule="auto"/>
        <w:jc w:val="left"/>
        <w:rPr>
          <w:rFonts w:asciiTheme="minorHAnsi" w:hAnsiTheme="minorHAnsi" w:cstheme="minorHAnsi"/>
          <w:color w:val="FF0000"/>
          <w:sz w:val="18"/>
        </w:rPr>
      </w:pPr>
    </w:p>
    <w:p w14:paraId="42E031D5" w14:textId="7D5FABDE" w:rsidR="00210F3D" w:rsidRPr="00E244E8" w:rsidRDefault="00210F3D">
      <w:pPr>
        <w:spacing w:line="240" w:lineRule="auto"/>
        <w:jc w:val="left"/>
        <w:rPr>
          <w:rFonts w:asciiTheme="minorHAnsi" w:hAnsiTheme="minorHAnsi" w:cstheme="minorHAnsi"/>
          <w:color w:val="FF0000"/>
          <w:sz w:val="18"/>
        </w:rPr>
      </w:pPr>
    </w:p>
    <w:p w14:paraId="5A516D5E" w14:textId="181AFF15" w:rsidR="00210F3D" w:rsidRPr="00E244E8" w:rsidRDefault="00210F3D">
      <w:pPr>
        <w:spacing w:line="240" w:lineRule="auto"/>
        <w:jc w:val="left"/>
        <w:rPr>
          <w:rFonts w:asciiTheme="minorHAnsi" w:hAnsiTheme="minorHAnsi" w:cstheme="minorHAnsi"/>
          <w:color w:val="FF0000"/>
          <w:sz w:val="18"/>
        </w:rPr>
      </w:pPr>
      <w:r w:rsidRPr="00E244E8">
        <w:rPr>
          <w:rFonts w:asciiTheme="minorHAnsi" w:hAnsiTheme="minorHAnsi" w:cstheme="minorHAnsi"/>
          <w:color w:val="FF0000"/>
          <w:sz w:val="18"/>
        </w:rPr>
        <w:br w:type="page"/>
      </w:r>
    </w:p>
    <w:p w14:paraId="59FC2AEE" w14:textId="660B5FC7" w:rsidR="002F5E4C" w:rsidRPr="00E244E8" w:rsidRDefault="00DE1E0C" w:rsidP="00DF054E">
      <w:pPr>
        <w:pStyle w:val="MLLegalParagraph1Heading"/>
        <w:numPr>
          <w:ilvl w:val="0"/>
          <w:numId w:val="0"/>
        </w:numPr>
        <w:ind w:left="720" w:hanging="720"/>
        <w:rPr>
          <w:rFonts w:asciiTheme="minorHAnsi" w:hAnsiTheme="minorHAnsi" w:cstheme="minorHAnsi"/>
          <w:sz w:val="20"/>
        </w:rPr>
      </w:pPr>
      <w:bookmarkStart w:id="353" w:name="_Toc2351606"/>
      <w:r w:rsidRPr="00E244E8">
        <w:rPr>
          <w:rFonts w:asciiTheme="minorHAnsi" w:hAnsiTheme="minorHAnsi" w:cstheme="minorHAnsi"/>
          <w:sz w:val="20"/>
        </w:rPr>
        <w:lastRenderedPageBreak/>
        <w:t>SCHEDULE C – Remuneration Package</w:t>
      </w:r>
      <w:bookmarkEnd w:id="353"/>
    </w:p>
    <w:tbl>
      <w:tblPr>
        <w:tblpPr w:leftFromText="180" w:rightFromText="180" w:vertAnchor="page" w:horzAnchor="margin" w:tblpY="1786"/>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668"/>
        <w:gridCol w:w="4846"/>
        <w:gridCol w:w="3788"/>
      </w:tblGrid>
      <w:tr w:rsidR="00210F3D" w:rsidRPr="00E244E8" w14:paraId="70718BE4" w14:textId="77777777" w:rsidTr="00DC4496">
        <w:trPr>
          <w:trHeight w:val="378"/>
        </w:trPr>
        <w:tc>
          <w:tcPr>
            <w:tcW w:w="668" w:type="dxa"/>
            <w:tcBorders>
              <w:bottom w:val="single" w:sz="12" w:space="0" w:color="000000"/>
            </w:tcBorders>
            <w:shd w:val="clear" w:color="auto" w:fill="DDD9C3"/>
          </w:tcPr>
          <w:p w14:paraId="34841904"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No.</w:t>
            </w:r>
          </w:p>
        </w:tc>
        <w:tc>
          <w:tcPr>
            <w:tcW w:w="4846" w:type="dxa"/>
            <w:tcBorders>
              <w:bottom w:val="single" w:sz="12" w:space="0" w:color="000000"/>
            </w:tcBorders>
            <w:shd w:val="clear" w:color="auto" w:fill="DDD9C3"/>
          </w:tcPr>
          <w:p w14:paraId="4AC07B2E"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Item</w:t>
            </w:r>
          </w:p>
        </w:tc>
        <w:tc>
          <w:tcPr>
            <w:tcW w:w="3788" w:type="dxa"/>
            <w:tcBorders>
              <w:bottom w:val="single" w:sz="12" w:space="0" w:color="000000"/>
            </w:tcBorders>
            <w:shd w:val="clear" w:color="auto" w:fill="DDD9C3"/>
          </w:tcPr>
          <w:p w14:paraId="55426D8D"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Amount</w:t>
            </w:r>
          </w:p>
        </w:tc>
      </w:tr>
      <w:tr w:rsidR="00210F3D" w:rsidRPr="00E244E8" w14:paraId="456B566E" w14:textId="77777777" w:rsidTr="00DC4496">
        <w:tc>
          <w:tcPr>
            <w:tcW w:w="668" w:type="dxa"/>
            <w:shd w:val="clear" w:color="auto" w:fill="auto"/>
          </w:tcPr>
          <w:p w14:paraId="4F10A995" w14:textId="77777777" w:rsidR="00210F3D" w:rsidRPr="00E244E8" w:rsidRDefault="00210F3D" w:rsidP="00DC4496">
            <w:pPr>
              <w:spacing w:before="120" w:after="120"/>
              <w:rPr>
                <w:rFonts w:asciiTheme="minorHAnsi" w:hAnsiTheme="minorHAnsi" w:cstheme="minorHAnsi"/>
                <w:bCs/>
              </w:rPr>
            </w:pPr>
            <w:r w:rsidRPr="00E244E8">
              <w:rPr>
                <w:rFonts w:asciiTheme="minorHAnsi" w:hAnsiTheme="minorHAnsi" w:cstheme="minorHAnsi"/>
                <w:b/>
                <w:bCs/>
              </w:rPr>
              <w:t>1</w:t>
            </w:r>
            <w:r w:rsidRPr="00E244E8">
              <w:rPr>
                <w:rFonts w:asciiTheme="minorHAnsi" w:hAnsiTheme="minorHAnsi" w:cstheme="minorHAnsi"/>
                <w:bCs/>
              </w:rPr>
              <w:t>.</w:t>
            </w:r>
          </w:p>
        </w:tc>
        <w:tc>
          <w:tcPr>
            <w:tcW w:w="4846" w:type="dxa"/>
            <w:shd w:val="clear" w:color="auto" w:fill="auto"/>
          </w:tcPr>
          <w:p w14:paraId="4D46876E"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Annual Gross Salary</w:t>
            </w:r>
          </w:p>
        </w:tc>
        <w:tc>
          <w:tcPr>
            <w:tcW w:w="3788" w:type="dxa"/>
            <w:shd w:val="clear" w:color="auto" w:fill="auto"/>
          </w:tcPr>
          <w:p w14:paraId="25C659AF" w14:textId="504093D9" w:rsidR="00210F3D" w:rsidRPr="00E244E8" w:rsidRDefault="00210F3D" w:rsidP="00DC4496">
            <w:pPr>
              <w:spacing w:before="120" w:after="120"/>
              <w:rPr>
                <w:rFonts w:asciiTheme="minorHAnsi" w:hAnsiTheme="minorHAnsi" w:cstheme="minorHAnsi"/>
                <w:bCs/>
                <w:sz w:val="20"/>
                <w:szCs w:val="20"/>
              </w:rPr>
            </w:pPr>
          </w:p>
        </w:tc>
      </w:tr>
      <w:tr w:rsidR="00210F3D" w:rsidRPr="00E244E8" w14:paraId="7F7D4AAD" w14:textId="77777777" w:rsidTr="00DC4496">
        <w:tc>
          <w:tcPr>
            <w:tcW w:w="668" w:type="dxa"/>
            <w:shd w:val="clear" w:color="auto" w:fill="auto"/>
          </w:tcPr>
          <w:p w14:paraId="41DF9B38" w14:textId="77777777" w:rsidR="00210F3D" w:rsidRPr="00E244E8" w:rsidRDefault="00210F3D" w:rsidP="00DC4496">
            <w:pPr>
              <w:spacing w:before="120" w:after="120"/>
              <w:rPr>
                <w:rFonts w:asciiTheme="minorHAnsi" w:hAnsiTheme="minorHAnsi" w:cstheme="minorHAnsi"/>
                <w:b/>
                <w:bCs/>
              </w:rPr>
            </w:pPr>
            <w:r w:rsidRPr="00E244E8">
              <w:rPr>
                <w:rFonts w:asciiTheme="minorHAnsi" w:hAnsiTheme="minorHAnsi" w:cstheme="minorHAnsi"/>
                <w:b/>
                <w:bCs/>
              </w:rPr>
              <w:t>2.</w:t>
            </w:r>
          </w:p>
        </w:tc>
        <w:tc>
          <w:tcPr>
            <w:tcW w:w="4846" w:type="dxa"/>
            <w:shd w:val="clear" w:color="auto" w:fill="auto"/>
          </w:tcPr>
          <w:p w14:paraId="3A528458" w14:textId="77777777"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Fringe Exempt Benefits</w:t>
            </w:r>
          </w:p>
        </w:tc>
        <w:tc>
          <w:tcPr>
            <w:tcW w:w="3788" w:type="dxa"/>
            <w:shd w:val="clear" w:color="auto" w:fill="auto"/>
          </w:tcPr>
          <w:p w14:paraId="0AABE503" w14:textId="5874DCF9" w:rsidR="00210F3D" w:rsidRPr="00E244E8" w:rsidRDefault="00210F3D" w:rsidP="00DC4496">
            <w:pPr>
              <w:spacing w:before="120" w:after="120"/>
              <w:rPr>
                <w:rFonts w:asciiTheme="minorHAnsi" w:hAnsiTheme="minorHAnsi" w:cstheme="minorHAnsi"/>
                <w:bCs/>
                <w:sz w:val="20"/>
                <w:szCs w:val="20"/>
              </w:rPr>
            </w:pPr>
          </w:p>
        </w:tc>
      </w:tr>
      <w:tr w:rsidR="00210F3D" w:rsidRPr="00E244E8" w14:paraId="5F004364" w14:textId="77777777" w:rsidTr="00DC4496">
        <w:tc>
          <w:tcPr>
            <w:tcW w:w="668" w:type="dxa"/>
            <w:shd w:val="clear" w:color="auto" w:fill="auto"/>
          </w:tcPr>
          <w:p w14:paraId="04A6BD98"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0BC435AE"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Total combined gross and fringe benefits</w:t>
            </w:r>
          </w:p>
        </w:tc>
        <w:tc>
          <w:tcPr>
            <w:tcW w:w="3788" w:type="dxa"/>
            <w:shd w:val="clear" w:color="auto" w:fill="auto"/>
          </w:tcPr>
          <w:p w14:paraId="014C164D" w14:textId="164E20F0" w:rsidR="00210F3D" w:rsidRPr="00E244E8" w:rsidRDefault="00210F3D" w:rsidP="00DC4496">
            <w:pPr>
              <w:spacing w:before="120" w:after="120"/>
              <w:rPr>
                <w:rFonts w:asciiTheme="minorHAnsi" w:hAnsiTheme="minorHAnsi" w:cstheme="minorHAnsi"/>
                <w:bCs/>
                <w:sz w:val="20"/>
                <w:szCs w:val="20"/>
              </w:rPr>
            </w:pPr>
          </w:p>
        </w:tc>
      </w:tr>
      <w:tr w:rsidR="00210F3D" w:rsidRPr="00E244E8" w14:paraId="5DFE92F8" w14:textId="77777777" w:rsidTr="00DC4496">
        <w:tc>
          <w:tcPr>
            <w:tcW w:w="668" w:type="dxa"/>
            <w:shd w:val="clear" w:color="auto" w:fill="auto"/>
          </w:tcPr>
          <w:p w14:paraId="28262EBE" w14:textId="77777777" w:rsidR="00210F3D" w:rsidRPr="00E244E8" w:rsidRDefault="00210F3D" w:rsidP="00DC4496">
            <w:pPr>
              <w:spacing w:before="120" w:after="120"/>
              <w:rPr>
                <w:rFonts w:asciiTheme="minorHAnsi" w:hAnsiTheme="minorHAnsi" w:cstheme="minorHAnsi"/>
                <w:bCs/>
              </w:rPr>
            </w:pPr>
            <w:r w:rsidRPr="00E244E8">
              <w:rPr>
                <w:rFonts w:asciiTheme="minorHAnsi" w:hAnsiTheme="minorHAnsi" w:cstheme="minorHAnsi"/>
                <w:b/>
              </w:rPr>
              <w:t>3</w:t>
            </w:r>
            <w:r w:rsidRPr="00E244E8">
              <w:rPr>
                <w:rFonts w:asciiTheme="minorHAnsi" w:hAnsiTheme="minorHAnsi" w:cstheme="minorHAnsi"/>
                <w:bCs/>
              </w:rPr>
              <w:t>.</w:t>
            </w:r>
          </w:p>
        </w:tc>
        <w:tc>
          <w:tcPr>
            <w:tcW w:w="4846" w:type="dxa"/>
            <w:shd w:val="clear" w:color="auto" w:fill="auto"/>
          </w:tcPr>
          <w:p w14:paraId="5BDC050A"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Agreed travel allowance</w:t>
            </w:r>
          </w:p>
        </w:tc>
        <w:tc>
          <w:tcPr>
            <w:tcW w:w="3788" w:type="dxa"/>
            <w:shd w:val="clear" w:color="auto" w:fill="auto"/>
          </w:tcPr>
          <w:p w14:paraId="22BA3E8E" w14:textId="4E5260EB" w:rsidR="00210F3D" w:rsidRPr="00E244E8" w:rsidRDefault="00210F3D" w:rsidP="00DC4496">
            <w:pPr>
              <w:spacing w:before="120" w:after="120"/>
              <w:rPr>
                <w:rFonts w:asciiTheme="minorHAnsi" w:hAnsiTheme="minorHAnsi" w:cstheme="minorHAnsi"/>
                <w:b/>
                <w:bCs/>
                <w:sz w:val="20"/>
                <w:szCs w:val="20"/>
              </w:rPr>
            </w:pPr>
          </w:p>
        </w:tc>
      </w:tr>
      <w:tr w:rsidR="00210F3D" w:rsidRPr="00E244E8" w14:paraId="1D322DF4" w14:textId="77777777" w:rsidTr="00DC4496">
        <w:tc>
          <w:tcPr>
            <w:tcW w:w="668" w:type="dxa"/>
            <w:shd w:val="clear" w:color="auto" w:fill="auto"/>
          </w:tcPr>
          <w:p w14:paraId="0A591594"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169D8E4F"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 xml:space="preserve">Total remuneration package </w:t>
            </w:r>
          </w:p>
        </w:tc>
        <w:tc>
          <w:tcPr>
            <w:tcW w:w="3788" w:type="dxa"/>
            <w:shd w:val="clear" w:color="auto" w:fill="auto"/>
          </w:tcPr>
          <w:p w14:paraId="35692160" w14:textId="495CE705" w:rsidR="00210F3D" w:rsidRPr="00E244E8" w:rsidRDefault="00210F3D" w:rsidP="00DC4496">
            <w:pPr>
              <w:spacing w:before="120" w:after="120"/>
              <w:rPr>
                <w:rFonts w:asciiTheme="minorHAnsi" w:hAnsiTheme="minorHAnsi" w:cstheme="minorHAnsi"/>
                <w:bCs/>
                <w:sz w:val="20"/>
                <w:szCs w:val="20"/>
              </w:rPr>
            </w:pPr>
          </w:p>
        </w:tc>
      </w:tr>
      <w:tr w:rsidR="00210F3D" w:rsidRPr="00E244E8" w14:paraId="5549F92B" w14:textId="77777777" w:rsidTr="00DC4496">
        <w:tc>
          <w:tcPr>
            <w:tcW w:w="668" w:type="dxa"/>
            <w:shd w:val="clear" w:color="auto" w:fill="auto"/>
          </w:tcPr>
          <w:p w14:paraId="2919A775" w14:textId="77777777" w:rsidR="00210F3D" w:rsidRPr="00E244E8" w:rsidRDefault="00210F3D" w:rsidP="00DC4496">
            <w:pPr>
              <w:spacing w:before="120" w:after="120"/>
              <w:rPr>
                <w:rFonts w:asciiTheme="minorHAnsi" w:hAnsiTheme="minorHAnsi" w:cstheme="minorHAnsi"/>
                <w:b/>
                <w:bCs/>
              </w:rPr>
            </w:pPr>
            <w:r w:rsidRPr="00E244E8">
              <w:rPr>
                <w:rFonts w:asciiTheme="minorHAnsi" w:hAnsiTheme="minorHAnsi" w:cstheme="minorHAnsi"/>
                <w:b/>
                <w:bCs/>
              </w:rPr>
              <w:t>4.</w:t>
            </w:r>
          </w:p>
        </w:tc>
        <w:tc>
          <w:tcPr>
            <w:tcW w:w="4846" w:type="dxa"/>
            <w:shd w:val="clear" w:color="auto" w:fill="auto"/>
          </w:tcPr>
          <w:p w14:paraId="583A07B9"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Expenses to be reimbursed separately:</w:t>
            </w:r>
          </w:p>
        </w:tc>
        <w:tc>
          <w:tcPr>
            <w:tcW w:w="3788" w:type="dxa"/>
            <w:shd w:val="clear" w:color="auto" w:fill="auto"/>
          </w:tcPr>
          <w:p w14:paraId="45472457" w14:textId="77777777" w:rsidR="00210F3D" w:rsidRPr="00E244E8" w:rsidRDefault="00210F3D" w:rsidP="00DC4496">
            <w:pPr>
              <w:spacing w:before="120" w:after="120"/>
              <w:rPr>
                <w:rFonts w:asciiTheme="minorHAnsi" w:hAnsiTheme="minorHAnsi" w:cstheme="minorHAnsi"/>
                <w:bCs/>
                <w:sz w:val="20"/>
                <w:szCs w:val="20"/>
              </w:rPr>
            </w:pPr>
          </w:p>
        </w:tc>
      </w:tr>
      <w:tr w:rsidR="00210F3D" w:rsidRPr="00E244E8" w14:paraId="4739C464" w14:textId="77777777" w:rsidTr="00DC4496">
        <w:tc>
          <w:tcPr>
            <w:tcW w:w="668" w:type="dxa"/>
            <w:shd w:val="clear" w:color="auto" w:fill="auto"/>
          </w:tcPr>
          <w:p w14:paraId="11E8BF1D"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28F882DE"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Maximum for telephone:</w:t>
            </w:r>
          </w:p>
        </w:tc>
        <w:tc>
          <w:tcPr>
            <w:tcW w:w="3788" w:type="dxa"/>
            <w:shd w:val="clear" w:color="auto" w:fill="auto"/>
          </w:tcPr>
          <w:p w14:paraId="60C1557D" w14:textId="368F8B9A"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xml:space="preserve">$xx per month </w:t>
            </w:r>
          </w:p>
          <w:p w14:paraId="73F98A41"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*Telephone allowance is reimbursed separately at the end of each month</w:t>
            </w:r>
          </w:p>
        </w:tc>
      </w:tr>
      <w:tr w:rsidR="00210F3D" w:rsidRPr="00E244E8" w14:paraId="03C8D542" w14:textId="77777777" w:rsidTr="00DC4496">
        <w:tc>
          <w:tcPr>
            <w:tcW w:w="668" w:type="dxa"/>
            <w:shd w:val="clear" w:color="auto" w:fill="auto"/>
          </w:tcPr>
          <w:p w14:paraId="0E301602"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65C910DC" w14:textId="3B678C5E"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xml:space="preserve">Maximum for conferences, seminars and workshops for professional development based on 2% of total remuneration package as recommended in the yearly </w:t>
            </w:r>
            <w:r w:rsidR="003A2B16">
              <w:rPr>
                <w:rFonts w:asciiTheme="minorHAnsi" w:hAnsiTheme="minorHAnsi" w:cstheme="minorHAnsi"/>
                <w:bCs/>
                <w:sz w:val="20"/>
                <w:szCs w:val="20"/>
              </w:rPr>
              <w:t xml:space="preserve"> </w:t>
            </w:r>
            <w:r w:rsidRPr="00E244E8">
              <w:rPr>
                <w:rFonts w:asciiTheme="minorHAnsi" w:hAnsiTheme="minorHAnsi" w:cstheme="minorHAnsi"/>
                <w:bCs/>
                <w:sz w:val="20"/>
                <w:szCs w:val="20"/>
              </w:rPr>
              <w:t xml:space="preserve"> remuneration package </w:t>
            </w:r>
          </w:p>
        </w:tc>
        <w:tc>
          <w:tcPr>
            <w:tcW w:w="3788" w:type="dxa"/>
            <w:shd w:val="clear" w:color="auto" w:fill="auto"/>
          </w:tcPr>
          <w:p w14:paraId="6D98A25C" w14:textId="5BF22D2F"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per annum</w:t>
            </w:r>
          </w:p>
          <w:p w14:paraId="1399867B" w14:textId="74D89524"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*Attendance of workshops or seminars as part of Professional Development is to be reimbursed to you upon registration.   can undertake to pay the PD invoice if required.</w:t>
            </w:r>
          </w:p>
        </w:tc>
      </w:tr>
      <w:tr w:rsidR="00210F3D" w:rsidRPr="00E244E8" w14:paraId="772A8C99" w14:textId="77777777" w:rsidTr="00DC4496">
        <w:tc>
          <w:tcPr>
            <w:tcW w:w="668" w:type="dxa"/>
            <w:shd w:val="clear" w:color="auto" w:fill="auto"/>
          </w:tcPr>
          <w:p w14:paraId="4AA9FDC6" w14:textId="77777777" w:rsidR="00210F3D" w:rsidRPr="00E244E8" w:rsidRDefault="00210F3D" w:rsidP="00DC4496">
            <w:pPr>
              <w:spacing w:before="120" w:after="120"/>
              <w:rPr>
                <w:rFonts w:asciiTheme="minorHAnsi" w:hAnsiTheme="minorHAnsi" w:cstheme="minorHAnsi"/>
                <w:bCs/>
              </w:rPr>
            </w:pPr>
            <w:r w:rsidRPr="00E244E8">
              <w:rPr>
                <w:rFonts w:asciiTheme="minorHAnsi" w:hAnsiTheme="minorHAnsi" w:cstheme="minorHAnsi"/>
                <w:bCs/>
              </w:rPr>
              <w:t>5.</w:t>
            </w:r>
          </w:p>
        </w:tc>
        <w:tc>
          <w:tcPr>
            <w:tcW w:w="4846" w:type="dxa"/>
            <w:shd w:val="clear" w:color="auto" w:fill="auto"/>
          </w:tcPr>
          <w:p w14:paraId="767962A1"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Superannuation</w:t>
            </w:r>
          </w:p>
          <w:p w14:paraId="29C9A231" w14:textId="5A84290A" w:rsidR="00210F3D" w:rsidRPr="00E244E8" w:rsidRDefault="005802C9" w:rsidP="00DC4496">
            <w:pPr>
              <w:spacing w:before="120" w:after="120"/>
              <w:rPr>
                <w:rFonts w:asciiTheme="minorHAnsi" w:hAnsiTheme="minorHAnsi" w:cstheme="minorHAnsi"/>
                <w:b/>
                <w:bCs/>
                <w:sz w:val="20"/>
                <w:szCs w:val="20"/>
              </w:rPr>
            </w:pPr>
            <w:r>
              <w:rPr>
                <w:rFonts w:asciiTheme="minorHAnsi" w:hAnsiTheme="minorHAnsi" w:cstheme="minorHAnsi"/>
                <w:bCs/>
                <w:sz w:val="20"/>
                <w:szCs w:val="20"/>
              </w:rPr>
              <w:t>12</w:t>
            </w:r>
            <w:r w:rsidR="00210F3D" w:rsidRPr="00E244E8">
              <w:rPr>
                <w:rFonts w:asciiTheme="minorHAnsi" w:hAnsiTheme="minorHAnsi" w:cstheme="minorHAnsi"/>
                <w:bCs/>
                <w:sz w:val="20"/>
                <w:szCs w:val="20"/>
              </w:rPr>
              <w:t>% of gross salary (item no. 1 above) and exempt benefits/allowances (item no. 2 above)</w:t>
            </w:r>
          </w:p>
        </w:tc>
        <w:tc>
          <w:tcPr>
            <w:tcW w:w="3788" w:type="dxa"/>
            <w:shd w:val="clear" w:color="auto" w:fill="auto"/>
          </w:tcPr>
          <w:p w14:paraId="375FF443" w14:textId="498C3101"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$xx</w:t>
            </w:r>
          </w:p>
        </w:tc>
      </w:tr>
      <w:tr w:rsidR="00210F3D" w:rsidRPr="00E244E8" w14:paraId="68F00AE9" w14:textId="77777777" w:rsidTr="00DC4496">
        <w:trPr>
          <w:trHeight w:val="378"/>
        </w:trPr>
        <w:tc>
          <w:tcPr>
            <w:tcW w:w="668" w:type="dxa"/>
            <w:tcBorders>
              <w:bottom w:val="single" w:sz="12" w:space="0" w:color="000000"/>
            </w:tcBorders>
            <w:shd w:val="clear" w:color="auto" w:fill="DDD9C3"/>
          </w:tcPr>
          <w:p w14:paraId="3660B6C1" w14:textId="77777777" w:rsidR="00210F3D" w:rsidRPr="00E244E8" w:rsidRDefault="00210F3D" w:rsidP="00DC4496">
            <w:pPr>
              <w:spacing w:before="120" w:after="120"/>
              <w:rPr>
                <w:rFonts w:asciiTheme="minorHAnsi" w:hAnsiTheme="minorHAnsi" w:cstheme="minorHAnsi"/>
                <w:b/>
                <w:bCs/>
                <w:sz w:val="28"/>
                <w:szCs w:val="28"/>
              </w:rPr>
            </w:pPr>
          </w:p>
        </w:tc>
        <w:tc>
          <w:tcPr>
            <w:tcW w:w="4846" w:type="dxa"/>
            <w:tcBorders>
              <w:bottom w:val="single" w:sz="12" w:space="0" w:color="000000"/>
            </w:tcBorders>
            <w:shd w:val="clear" w:color="auto" w:fill="DDD9C3"/>
          </w:tcPr>
          <w:p w14:paraId="374FD69E"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Fortnightly pay</w:t>
            </w:r>
          </w:p>
        </w:tc>
        <w:tc>
          <w:tcPr>
            <w:tcW w:w="3788" w:type="dxa"/>
            <w:tcBorders>
              <w:bottom w:val="single" w:sz="12" w:space="0" w:color="000000"/>
            </w:tcBorders>
            <w:shd w:val="clear" w:color="auto" w:fill="DDD9C3"/>
          </w:tcPr>
          <w:p w14:paraId="0CE93056" w14:textId="77777777" w:rsidR="00210F3D" w:rsidRPr="00E244E8" w:rsidRDefault="00210F3D" w:rsidP="00DC4496">
            <w:pPr>
              <w:spacing w:before="120" w:after="120"/>
              <w:rPr>
                <w:rFonts w:asciiTheme="minorHAnsi" w:hAnsiTheme="minorHAnsi" w:cstheme="minorHAnsi"/>
                <w:b/>
                <w:bCs/>
                <w:sz w:val="28"/>
                <w:szCs w:val="28"/>
              </w:rPr>
            </w:pPr>
          </w:p>
        </w:tc>
      </w:tr>
      <w:tr w:rsidR="00210F3D" w:rsidRPr="00E244E8" w14:paraId="452CEF95" w14:textId="77777777" w:rsidTr="00DC4496">
        <w:tc>
          <w:tcPr>
            <w:tcW w:w="668" w:type="dxa"/>
            <w:shd w:val="clear" w:color="auto" w:fill="auto"/>
          </w:tcPr>
          <w:p w14:paraId="5BDF8B46"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29EED539" w14:textId="77777777" w:rsidR="00210F3D" w:rsidRPr="00E244E8" w:rsidRDefault="00210F3D" w:rsidP="00DC4496">
            <w:pPr>
              <w:spacing w:before="120" w:after="120"/>
              <w:rPr>
                <w:rFonts w:asciiTheme="minorHAnsi" w:hAnsiTheme="minorHAnsi" w:cstheme="minorHAnsi"/>
                <w:sz w:val="20"/>
                <w:szCs w:val="20"/>
              </w:rPr>
            </w:pPr>
            <w:r w:rsidRPr="00E244E8">
              <w:rPr>
                <w:rFonts w:asciiTheme="minorHAnsi" w:hAnsiTheme="minorHAnsi" w:cstheme="minorHAnsi"/>
                <w:sz w:val="20"/>
                <w:szCs w:val="20"/>
              </w:rPr>
              <w:t>Assessable income</w:t>
            </w:r>
          </w:p>
        </w:tc>
        <w:tc>
          <w:tcPr>
            <w:tcW w:w="3788" w:type="dxa"/>
            <w:shd w:val="clear" w:color="auto" w:fill="auto"/>
          </w:tcPr>
          <w:p w14:paraId="4A76A88C" w14:textId="2240CE0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xml:space="preserve">$   </w:t>
            </w:r>
          </w:p>
        </w:tc>
      </w:tr>
      <w:tr w:rsidR="00210F3D" w:rsidRPr="00E244E8" w14:paraId="64F482D2" w14:textId="77777777" w:rsidTr="00DC4496">
        <w:tc>
          <w:tcPr>
            <w:tcW w:w="668" w:type="dxa"/>
            <w:shd w:val="clear" w:color="auto" w:fill="auto"/>
          </w:tcPr>
          <w:p w14:paraId="67EFF01B"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7ADB38DC"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Fringe Exempt Benefits</w:t>
            </w:r>
          </w:p>
        </w:tc>
        <w:tc>
          <w:tcPr>
            <w:tcW w:w="3788" w:type="dxa"/>
            <w:shd w:val="clear" w:color="auto" w:fill="auto"/>
          </w:tcPr>
          <w:p w14:paraId="47215631" w14:textId="6D079B7F"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w:t>
            </w:r>
          </w:p>
        </w:tc>
      </w:tr>
      <w:tr w:rsidR="00210F3D" w:rsidRPr="00E244E8" w14:paraId="32E126CF" w14:textId="77777777" w:rsidTr="00DC4496">
        <w:tc>
          <w:tcPr>
            <w:tcW w:w="668" w:type="dxa"/>
            <w:shd w:val="clear" w:color="auto" w:fill="auto"/>
          </w:tcPr>
          <w:p w14:paraId="415EA7E2"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675B56CD" w14:textId="77777777"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 xml:space="preserve">Total fortnightly </w:t>
            </w:r>
          </w:p>
        </w:tc>
        <w:tc>
          <w:tcPr>
            <w:tcW w:w="3788" w:type="dxa"/>
            <w:shd w:val="clear" w:color="auto" w:fill="auto"/>
          </w:tcPr>
          <w:p w14:paraId="361DDE2D" w14:textId="08935216"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w:t>
            </w:r>
          </w:p>
        </w:tc>
      </w:tr>
      <w:tr w:rsidR="00210F3D" w:rsidRPr="00E244E8" w14:paraId="1436FFC1" w14:textId="77777777" w:rsidTr="00DC4496">
        <w:tc>
          <w:tcPr>
            <w:tcW w:w="668" w:type="dxa"/>
            <w:shd w:val="clear" w:color="auto" w:fill="auto"/>
          </w:tcPr>
          <w:p w14:paraId="029AB177"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0396C2AE" w14:textId="14033310"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Super contribution by employer at 1</w:t>
            </w:r>
            <w:r w:rsidR="00252E82">
              <w:rPr>
                <w:rFonts w:asciiTheme="minorHAnsi" w:hAnsiTheme="minorHAnsi" w:cstheme="minorHAnsi"/>
                <w:b/>
                <w:sz w:val="20"/>
                <w:szCs w:val="20"/>
              </w:rPr>
              <w:t>2</w:t>
            </w:r>
            <w:r w:rsidRPr="00E244E8">
              <w:rPr>
                <w:rFonts w:asciiTheme="minorHAnsi" w:hAnsiTheme="minorHAnsi" w:cstheme="minorHAnsi"/>
                <w:b/>
                <w:sz w:val="20"/>
                <w:szCs w:val="20"/>
              </w:rPr>
              <w:t>% on assessable and fringe exempt benefits</w:t>
            </w:r>
          </w:p>
        </w:tc>
        <w:tc>
          <w:tcPr>
            <w:tcW w:w="3788" w:type="dxa"/>
            <w:shd w:val="clear" w:color="auto" w:fill="auto"/>
          </w:tcPr>
          <w:p w14:paraId="49B73347" w14:textId="73CBDDFC"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w:t>
            </w:r>
          </w:p>
        </w:tc>
      </w:tr>
    </w:tbl>
    <w:p w14:paraId="5D663174" w14:textId="77777777" w:rsidR="00210F3D" w:rsidRPr="00E244E8" w:rsidRDefault="00210F3D" w:rsidP="00210F3D">
      <w:pPr>
        <w:pStyle w:val="MLLegalParagraph2"/>
        <w:numPr>
          <w:ilvl w:val="0"/>
          <w:numId w:val="0"/>
        </w:numPr>
        <w:ind w:left="1440"/>
        <w:rPr>
          <w:rFonts w:asciiTheme="minorHAnsi" w:hAnsiTheme="minorHAnsi" w:cstheme="minorHAnsi"/>
        </w:rPr>
      </w:pPr>
    </w:p>
    <w:sectPr w:rsidR="00210F3D" w:rsidRPr="00E244E8" w:rsidSect="00252E82">
      <w:headerReference w:type="even" r:id="rId16"/>
      <w:headerReference w:type="default" r:id="rId17"/>
      <w:headerReference w:type="first" r:id="rId18"/>
      <w:pgSz w:w="11906" w:h="16838" w:code="9"/>
      <w:pgMar w:top="1134" w:right="1133" w:bottom="0" w:left="1134" w:header="709" w:footer="4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61A7" w14:textId="77777777" w:rsidR="008329AD" w:rsidRDefault="008329AD">
      <w:pPr>
        <w:spacing w:line="240" w:lineRule="auto"/>
      </w:pPr>
      <w:r>
        <w:separator/>
      </w:r>
    </w:p>
  </w:endnote>
  <w:endnote w:type="continuationSeparator" w:id="0">
    <w:p w14:paraId="7E0C07AB" w14:textId="77777777" w:rsidR="008329AD" w:rsidRDefault="00832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Chancery">
    <w:altName w:val="Monotype Corsiva"/>
    <w:panose1 w:val="020B0604020202020204"/>
    <w:charset w:val="00"/>
    <w:family w:val="swiss"/>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sig w:usb0="006E0069" w:usb1="00730067"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Myriad Pro">
    <w:panose1 w:val="020B0603030403020204"/>
    <w:charset w:val="00"/>
    <w:family w:val="swiss"/>
    <w:notTrueType/>
    <w:pitch w:val="variable"/>
    <w:sig w:usb0="20000287" w:usb1="00000001" w:usb2="00000000" w:usb3="00000000" w:csb0="0000019F" w:csb1="00000000"/>
  </w:font>
  <w:font w:name="Meta Offc">
    <w:panose1 w:val="020B0504030101020102"/>
    <w:charset w:val="4D"/>
    <w:family w:val="swiss"/>
    <w:pitch w:val="variable"/>
    <w:sig w:usb0="800000EF" w:usb1="5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8364" w14:textId="209276EC" w:rsidR="009F5AE4" w:rsidRPr="007F3ADC" w:rsidRDefault="009F5AE4">
    <w:pPr>
      <w:pStyle w:val="Footer"/>
      <w:rPr>
        <w:rFonts w:cs="Arial"/>
        <w:sz w:val="14"/>
      </w:rPr>
    </w:pPr>
    <w:r>
      <w:fldChar w:fldCharType="begin"/>
    </w:r>
    <w:r>
      <w:instrText xml:space="preserve"> DOCPROPERTY  DocID  \* MERGEFORMAT </w:instrText>
    </w:r>
    <w:r>
      <w:fldChar w:fldCharType="separate"/>
    </w:r>
    <w:r>
      <w:rPr>
        <w:b/>
        <w:bCs/>
        <w:lang w:val="en-US"/>
      </w:rPr>
      <w:t>Error! Unknown document property name.</w:t>
    </w:r>
    <w:r>
      <w:fldChar w:fldCharType="end"/>
    </w:r>
    <w:r w:rsidRPr="007F3AD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4086" w14:textId="77777777" w:rsidR="009F5AE4" w:rsidRPr="00930C4C" w:rsidRDefault="009F5AE4">
    <w:pPr>
      <w:pStyle w:val="Footer"/>
      <w:rPr>
        <w:rFonts w:ascii="Meta Offc" w:hAnsi="Meta Offc" w:cs="Arial"/>
        <w:sz w:val="16"/>
      </w:rPr>
    </w:pPr>
  </w:p>
  <w:p w14:paraId="4B74A21C" w14:textId="1C1819DF" w:rsidR="009F5AE4" w:rsidRPr="00930C4C" w:rsidRDefault="009F5AE4">
    <w:pPr>
      <w:pStyle w:val="Footer"/>
      <w:rPr>
        <w:rFonts w:ascii="Meta Offc" w:hAnsi="Meta Offc" w:cs="Arial"/>
        <w:sz w:val="16"/>
      </w:rPr>
    </w:pPr>
    <w:r w:rsidRPr="00930C4C">
      <w:rPr>
        <w:rFonts w:ascii="Meta Offc" w:hAnsi="Meta Offc" w:cs="Arial"/>
        <w:sz w:val="16"/>
      </w:rPr>
      <w:t xml:space="preserve">Employment Agreement - </w:t>
    </w:r>
    <w:r w:rsidRPr="00930C4C">
      <w:rPr>
        <w:rFonts w:ascii="Meta Offc" w:hAnsi="Meta Offc" w:cs="Arial"/>
        <w:color w:val="FF0000"/>
        <w:sz w:val="16"/>
      </w:rPr>
      <w:t>&lt;Insert Employee Name&gt;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BD75" w14:textId="75D846C7" w:rsidR="009F5AE4" w:rsidRPr="007F3ADC" w:rsidRDefault="009F5AE4">
    <w:pPr>
      <w:pStyle w:val="Footer"/>
      <w:rPr>
        <w:rFonts w:cs="Arial"/>
        <w:sz w:val="14"/>
      </w:rPr>
    </w:pPr>
    <w:r w:rsidRPr="007F3ADC">
      <w:rPr>
        <w:rFonts w:cs="Arial"/>
        <w:sz w:val="14"/>
      </w:rPr>
      <w:fldChar w:fldCharType="begin"/>
    </w:r>
    <w:r w:rsidRPr="007F3ADC">
      <w:rPr>
        <w:rFonts w:cs="Arial"/>
        <w:sz w:val="14"/>
      </w:rPr>
      <w:instrText xml:space="preserve"> DOCPROPERTY  DocID  \* MERGEFORMAT </w:instrText>
    </w:r>
    <w:r w:rsidRPr="007F3ADC">
      <w:rPr>
        <w:rFonts w:cs="Arial"/>
        <w:sz w:val="14"/>
      </w:rPr>
      <w:fldChar w:fldCharType="separate"/>
    </w:r>
    <w:r w:rsidR="00A76AD3">
      <w:rPr>
        <w:rFonts w:cs="Arial"/>
        <w:b/>
        <w:bCs/>
        <w:sz w:val="14"/>
        <w:lang w:val="en-US"/>
      </w:rPr>
      <w:t>Error! Unknown document property name.</w:t>
    </w:r>
    <w:r w:rsidRPr="007F3ADC">
      <w:rPr>
        <w:rFonts w:cs="Arial"/>
        <w:sz w:val="14"/>
      </w:rPr>
      <w:fldChar w:fldCharType="end"/>
    </w:r>
    <w:r w:rsidRPr="007F3A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2310" w14:textId="77777777" w:rsidR="008329AD" w:rsidRDefault="008329AD">
      <w:pPr>
        <w:spacing w:line="240" w:lineRule="auto"/>
      </w:pPr>
      <w:r>
        <w:separator/>
      </w:r>
    </w:p>
  </w:footnote>
  <w:footnote w:type="continuationSeparator" w:id="0">
    <w:p w14:paraId="6AA67573" w14:textId="77777777" w:rsidR="008329AD" w:rsidRDefault="008329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8706" w14:textId="77777777" w:rsidR="009F5AE4" w:rsidRPr="007F3ADC" w:rsidRDefault="009F5AE4" w:rsidP="00887E39">
    <w:pPr>
      <w:pStyle w:val="Header"/>
      <w:framePr w:wrap="around" w:vAnchor="text" w:hAnchor="margin" w:xAlign="center" w:y="1"/>
      <w:rPr>
        <w:rStyle w:val="PageNumber"/>
      </w:rPr>
    </w:pPr>
    <w:r w:rsidRPr="007F3ADC">
      <w:rPr>
        <w:rStyle w:val="PageNumber"/>
      </w:rPr>
      <w:fldChar w:fldCharType="begin"/>
    </w:r>
    <w:r w:rsidRPr="007F3ADC">
      <w:rPr>
        <w:rStyle w:val="PageNumber"/>
      </w:rPr>
      <w:instrText xml:space="preserve">PAGE  </w:instrText>
    </w:r>
    <w:r w:rsidRPr="007F3ADC">
      <w:rPr>
        <w:rStyle w:val="PageNumber"/>
      </w:rPr>
      <w:fldChar w:fldCharType="separate"/>
    </w:r>
    <w:r w:rsidRPr="007F3ADC">
      <w:rPr>
        <w:rStyle w:val="PageNumber"/>
        <w:noProof/>
      </w:rPr>
      <w:t>1</w:t>
    </w:r>
    <w:r w:rsidRPr="007F3ADC">
      <w:rPr>
        <w:rStyle w:val="PageNumber"/>
      </w:rPr>
      <w:fldChar w:fldCharType="end"/>
    </w:r>
  </w:p>
  <w:p w14:paraId="6C08D655" w14:textId="77777777" w:rsidR="009F5AE4" w:rsidRPr="007F3ADC" w:rsidRDefault="009F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1A5D" w14:textId="77777777" w:rsidR="009F5AE4" w:rsidRPr="007F3ADC" w:rsidRDefault="009F5AE4" w:rsidP="00887E39">
    <w:pPr>
      <w:pStyle w:val="Header"/>
      <w:jc w:val="center"/>
      <w:rPr>
        <w:rFonts w:ascii="Arial Bold" w:hAnsi="Arial Bold"/>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4328" w14:textId="77777777" w:rsidR="00A76AD3" w:rsidRDefault="00A76A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3925" w14:textId="77777777" w:rsidR="009F5AE4" w:rsidRDefault="009F5A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BF24" w14:textId="77777777" w:rsidR="009F5AE4" w:rsidRPr="00161442" w:rsidRDefault="009F5AE4">
    <w:pPr>
      <w:pStyle w:val="Header"/>
      <w:jc w:val="center"/>
      <w:rPr>
        <w:rFonts w:ascii="Meta Offc" w:hAnsi="Meta Offc"/>
        <w:sz w:val="18"/>
      </w:rPr>
    </w:pPr>
    <w:r w:rsidRPr="00161442">
      <w:rPr>
        <w:rFonts w:ascii="Meta Offc" w:hAnsi="Meta Offc"/>
        <w:sz w:val="18"/>
      </w:rPr>
      <w:fldChar w:fldCharType="begin"/>
    </w:r>
    <w:r w:rsidRPr="00161442">
      <w:rPr>
        <w:rFonts w:ascii="Meta Offc" w:hAnsi="Meta Offc"/>
        <w:sz w:val="18"/>
      </w:rPr>
      <w:instrText xml:space="preserve"> PAGE   \* MERGEFORMAT </w:instrText>
    </w:r>
    <w:r w:rsidRPr="00161442">
      <w:rPr>
        <w:rFonts w:ascii="Meta Offc" w:hAnsi="Meta Offc"/>
        <w:sz w:val="18"/>
      </w:rPr>
      <w:fldChar w:fldCharType="separate"/>
    </w:r>
    <w:r w:rsidRPr="00161442">
      <w:rPr>
        <w:rFonts w:ascii="Meta Offc" w:hAnsi="Meta Offc"/>
        <w:noProof/>
        <w:sz w:val="18"/>
      </w:rPr>
      <w:t>21</w:t>
    </w:r>
    <w:r w:rsidRPr="00161442">
      <w:rPr>
        <w:rFonts w:ascii="Meta Offc" w:hAnsi="Meta Offc"/>
        <w:noProof/>
        <w:sz w:val="18"/>
      </w:rPr>
      <w:fldChar w:fldCharType="end"/>
    </w:r>
  </w:p>
  <w:p w14:paraId="7F31A9EE" w14:textId="77777777" w:rsidR="009F5AE4" w:rsidRPr="00161442" w:rsidRDefault="009F5AE4" w:rsidP="00887E39">
    <w:pPr>
      <w:pStyle w:val="Header"/>
      <w:jc w:val="center"/>
      <w:rPr>
        <w:rFonts w:ascii="Meta Offc" w:hAnsi="Meta Offc"/>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2F80" w14:textId="77777777" w:rsidR="009F5AE4" w:rsidRDefault="009F5AE4">
    <w:pPr>
      <w:pStyle w:val="Header"/>
      <w:jc w:val="center"/>
    </w:pPr>
  </w:p>
  <w:p w14:paraId="4ECB368A" w14:textId="77777777" w:rsidR="009F5AE4" w:rsidRDefault="009F5AE4" w:rsidP="00887E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75DA20"/>
    <w:multiLevelType w:val="hybridMultilevel"/>
    <w:tmpl w:val="B66AD8E6"/>
    <w:lvl w:ilvl="0" w:tplc="D230035E">
      <w:start w:val="1"/>
      <w:numFmt w:val="decimal"/>
      <w:lvlText w:val="%1."/>
      <w:lvlJc w:val="left"/>
    </w:lvl>
    <w:lvl w:ilvl="1" w:tplc="9FF40072">
      <w:numFmt w:val="decimal"/>
      <w:lvlText w:val=""/>
      <w:lvlJc w:val="left"/>
    </w:lvl>
    <w:lvl w:ilvl="2" w:tplc="6EB81FD4">
      <w:numFmt w:val="decimal"/>
      <w:lvlText w:val=""/>
      <w:lvlJc w:val="left"/>
    </w:lvl>
    <w:lvl w:ilvl="3" w:tplc="88CC76E0">
      <w:numFmt w:val="decimal"/>
      <w:lvlText w:val=""/>
      <w:lvlJc w:val="left"/>
    </w:lvl>
    <w:lvl w:ilvl="4" w:tplc="E75E975E">
      <w:numFmt w:val="decimal"/>
      <w:lvlText w:val=""/>
      <w:lvlJc w:val="left"/>
    </w:lvl>
    <w:lvl w:ilvl="5" w:tplc="632C05E4">
      <w:numFmt w:val="decimal"/>
      <w:lvlText w:val=""/>
      <w:lvlJc w:val="left"/>
    </w:lvl>
    <w:lvl w:ilvl="6" w:tplc="6D12BD30">
      <w:numFmt w:val="decimal"/>
      <w:lvlText w:val=""/>
      <w:lvlJc w:val="left"/>
    </w:lvl>
    <w:lvl w:ilvl="7" w:tplc="6F90891A">
      <w:numFmt w:val="decimal"/>
      <w:lvlText w:val=""/>
      <w:lvlJc w:val="left"/>
    </w:lvl>
    <w:lvl w:ilvl="8" w:tplc="2FE4BD74">
      <w:numFmt w:val="decimal"/>
      <w:lvlText w:val=""/>
      <w:lvlJc w:val="left"/>
    </w:lvl>
  </w:abstractNum>
  <w:abstractNum w:abstractNumId="1"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5"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8" w15:restartNumberingAfterBreak="0">
    <w:nsid w:val="01054496"/>
    <w:multiLevelType w:val="hybridMultilevel"/>
    <w:tmpl w:val="CCDA5E34"/>
    <w:lvl w:ilvl="0" w:tplc="612C415C">
      <w:numFmt w:val="bullet"/>
      <w:lvlText w:val="-"/>
      <w:lvlJc w:val="left"/>
      <w:pPr>
        <w:ind w:left="720" w:hanging="360"/>
      </w:pPr>
      <w:rPr>
        <w:rFonts w:ascii="Arial" w:eastAsia="Calibri" w:hAnsi="Arial" w:cs="Arial" w:hint="default"/>
      </w:rPr>
    </w:lvl>
    <w:lvl w:ilvl="1" w:tplc="F1B2C2CC">
      <w:start w:val="1"/>
      <w:numFmt w:val="bullet"/>
      <w:lvlText w:val="o"/>
      <w:lvlJc w:val="left"/>
      <w:pPr>
        <w:ind w:left="1440" w:hanging="360"/>
      </w:pPr>
      <w:rPr>
        <w:rFonts w:ascii="Courier New" w:hAnsi="Courier New" w:cs="Courier New" w:hint="default"/>
      </w:rPr>
    </w:lvl>
    <w:lvl w:ilvl="2" w:tplc="8AA2D708">
      <w:start w:val="1"/>
      <w:numFmt w:val="bullet"/>
      <w:lvlText w:val=""/>
      <w:lvlJc w:val="left"/>
      <w:pPr>
        <w:ind w:left="2160" w:hanging="360"/>
      </w:pPr>
      <w:rPr>
        <w:rFonts w:ascii="Wingdings" w:hAnsi="Wingdings" w:hint="default"/>
      </w:rPr>
    </w:lvl>
    <w:lvl w:ilvl="3" w:tplc="C71C0298">
      <w:start w:val="1"/>
      <w:numFmt w:val="bullet"/>
      <w:lvlText w:val=""/>
      <w:lvlJc w:val="left"/>
      <w:pPr>
        <w:ind w:left="2880" w:hanging="360"/>
      </w:pPr>
      <w:rPr>
        <w:rFonts w:ascii="Symbol" w:hAnsi="Symbol" w:hint="default"/>
      </w:rPr>
    </w:lvl>
    <w:lvl w:ilvl="4" w:tplc="DE0E6544">
      <w:start w:val="1"/>
      <w:numFmt w:val="bullet"/>
      <w:lvlText w:val="o"/>
      <w:lvlJc w:val="left"/>
      <w:pPr>
        <w:ind w:left="3600" w:hanging="360"/>
      </w:pPr>
      <w:rPr>
        <w:rFonts w:ascii="Courier New" w:hAnsi="Courier New" w:cs="Courier New" w:hint="default"/>
      </w:rPr>
    </w:lvl>
    <w:lvl w:ilvl="5" w:tplc="631E126E">
      <w:start w:val="1"/>
      <w:numFmt w:val="bullet"/>
      <w:lvlText w:val=""/>
      <w:lvlJc w:val="left"/>
      <w:pPr>
        <w:ind w:left="4320" w:hanging="360"/>
      </w:pPr>
      <w:rPr>
        <w:rFonts w:ascii="Wingdings" w:hAnsi="Wingdings" w:hint="default"/>
      </w:rPr>
    </w:lvl>
    <w:lvl w:ilvl="6" w:tplc="5FA47F88">
      <w:start w:val="1"/>
      <w:numFmt w:val="bullet"/>
      <w:lvlText w:val=""/>
      <w:lvlJc w:val="left"/>
      <w:pPr>
        <w:ind w:left="5040" w:hanging="360"/>
      </w:pPr>
      <w:rPr>
        <w:rFonts w:ascii="Symbol" w:hAnsi="Symbol" w:hint="default"/>
      </w:rPr>
    </w:lvl>
    <w:lvl w:ilvl="7" w:tplc="F6D04FB6">
      <w:start w:val="1"/>
      <w:numFmt w:val="bullet"/>
      <w:lvlText w:val="o"/>
      <w:lvlJc w:val="left"/>
      <w:pPr>
        <w:ind w:left="5760" w:hanging="360"/>
      </w:pPr>
      <w:rPr>
        <w:rFonts w:ascii="Courier New" w:hAnsi="Courier New" w:cs="Courier New" w:hint="default"/>
      </w:rPr>
    </w:lvl>
    <w:lvl w:ilvl="8" w:tplc="6234BCB0">
      <w:start w:val="1"/>
      <w:numFmt w:val="bullet"/>
      <w:lvlText w:val=""/>
      <w:lvlJc w:val="left"/>
      <w:pPr>
        <w:ind w:left="6480" w:hanging="360"/>
      </w:pPr>
      <w:rPr>
        <w:rFonts w:ascii="Wingdings" w:hAnsi="Wingdings" w:hint="default"/>
      </w:rPr>
    </w:lvl>
  </w:abstractNum>
  <w:abstractNum w:abstractNumId="9"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0"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2"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3"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37AB6A07"/>
    <w:multiLevelType w:val="hybridMultilevel"/>
    <w:tmpl w:val="6FC40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EE4CEE"/>
    <w:multiLevelType w:val="multilevel"/>
    <w:tmpl w:val="C674F6CC"/>
    <w:lvl w:ilvl="0">
      <w:start w:val="1"/>
      <w:numFmt w:val="decimal"/>
      <w:lvlText w:val="%1."/>
      <w:lvlJc w:val="left"/>
      <w:pPr>
        <w:tabs>
          <w:tab w:val="num" w:pos="590"/>
        </w:tabs>
        <w:ind w:left="590" w:hanging="360"/>
      </w:pPr>
    </w:lvl>
    <w:lvl w:ilvl="1">
      <w:start w:val="1"/>
      <w:numFmt w:val="decimal"/>
      <w:pStyle w:val="Heading2"/>
      <w:lvlText w:val="%1.%2."/>
      <w:lvlJc w:val="left"/>
      <w:pPr>
        <w:tabs>
          <w:tab w:val="num" w:pos="5377"/>
        </w:tabs>
        <w:ind w:left="537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8E01430"/>
    <w:multiLevelType w:val="multilevel"/>
    <w:tmpl w:val="4FA4B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636808"/>
    <w:multiLevelType w:val="multilevel"/>
    <w:tmpl w:val="E0FA5696"/>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8" w15:restartNumberingAfterBreak="0">
    <w:nsid w:val="729C1BE0"/>
    <w:multiLevelType w:val="multilevel"/>
    <w:tmpl w:val="A4921462"/>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997"/>
        </w:tabs>
        <w:ind w:left="1997" w:hanging="720"/>
      </w:pPr>
      <w:rPr>
        <w:rFonts w:hint="default"/>
        <w:b w:val="0"/>
        <w:i w:val="0"/>
        <w:color w:val="auto"/>
        <w:sz w:val="20"/>
        <w:szCs w:val="20"/>
      </w:rPr>
    </w:lvl>
    <w:lvl w:ilvl="2">
      <w:start w:val="1"/>
      <w:numFmt w:val="lowerLetter"/>
      <w:pStyle w:val="MLLegalParagraph3"/>
      <w:lvlText w:val="(%3)"/>
      <w:lvlJc w:val="left"/>
      <w:pPr>
        <w:tabs>
          <w:tab w:val="num" w:pos="2160"/>
        </w:tabs>
        <w:ind w:left="2160" w:hanging="720"/>
      </w:pPr>
      <w:rPr>
        <w:rFonts w:asciiTheme="minorHAnsi" w:hAnsiTheme="minorHAnsi" w:cstheme="minorHAnsi" w:hint="default"/>
        <w:b w:val="0"/>
        <w:i w:val="0"/>
        <w:sz w:val="20"/>
        <w:szCs w:val="2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0"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1" w15:restartNumberingAfterBreak="0">
    <w:nsid w:val="7EA97A88"/>
    <w:multiLevelType w:val="hybridMultilevel"/>
    <w:tmpl w:val="F4DAE17A"/>
    <w:lvl w:ilvl="0" w:tplc="ADCABFB6">
      <w:start w:val="1"/>
      <w:numFmt w:val="bullet"/>
      <w:lvlText w:val=""/>
      <w:lvlJc w:val="left"/>
      <w:rPr>
        <w:rFonts w:ascii="Symbol" w:hAnsi="Symbol" w:hint="default"/>
      </w:rPr>
    </w:lvl>
    <w:lvl w:ilvl="1" w:tplc="4524FB86">
      <w:numFmt w:val="decimal"/>
      <w:lvlText w:val=""/>
      <w:lvlJc w:val="left"/>
    </w:lvl>
    <w:lvl w:ilvl="2" w:tplc="CF8CC1F0">
      <w:numFmt w:val="decimal"/>
      <w:lvlText w:val=""/>
      <w:lvlJc w:val="left"/>
    </w:lvl>
    <w:lvl w:ilvl="3" w:tplc="8F1ED37A">
      <w:numFmt w:val="decimal"/>
      <w:lvlText w:val=""/>
      <w:lvlJc w:val="left"/>
    </w:lvl>
    <w:lvl w:ilvl="4" w:tplc="AAFCF0E8">
      <w:numFmt w:val="decimal"/>
      <w:lvlText w:val=""/>
      <w:lvlJc w:val="left"/>
    </w:lvl>
    <w:lvl w:ilvl="5" w:tplc="AAC86C9A">
      <w:numFmt w:val="decimal"/>
      <w:lvlText w:val=""/>
      <w:lvlJc w:val="left"/>
    </w:lvl>
    <w:lvl w:ilvl="6" w:tplc="BD3C47CE">
      <w:numFmt w:val="decimal"/>
      <w:lvlText w:val=""/>
      <w:lvlJc w:val="left"/>
    </w:lvl>
    <w:lvl w:ilvl="7" w:tplc="2522FBC6">
      <w:numFmt w:val="decimal"/>
      <w:lvlText w:val=""/>
      <w:lvlJc w:val="left"/>
    </w:lvl>
    <w:lvl w:ilvl="8" w:tplc="5D0271B6">
      <w:numFmt w:val="decimal"/>
      <w:lvlText w:val=""/>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10"/>
  </w:num>
  <w:num w:numId="11">
    <w:abstractNumId w:val="20"/>
  </w:num>
  <w:num w:numId="12">
    <w:abstractNumId w:val="12"/>
  </w:num>
  <w:num w:numId="13">
    <w:abstractNumId w:val="11"/>
  </w:num>
  <w:num w:numId="14">
    <w:abstractNumId w:val="18"/>
  </w:num>
  <w:num w:numId="15">
    <w:abstractNumId w:val="18"/>
  </w:num>
  <w:num w:numId="16">
    <w:abstractNumId w:val="7"/>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8"/>
  </w:num>
  <w:num w:numId="22">
    <w:abstractNumId w:val="0"/>
  </w:num>
  <w:num w:numId="23">
    <w:abstractNumId w:val="21"/>
  </w:num>
  <w:num w:numId="24">
    <w:abstractNumId w:val="16"/>
  </w:num>
  <w:num w:numId="25">
    <w:abstractNumId w:val="18"/>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43"/>
    <w:rsid w:val="000026AB"/>
    <w:rsid w:val="00002B7E"/>
    <w:rsid w:val="00004EFB"/>
    <w:rsid w:val="00010FEF"/>
    <w:rsid w:val="0001163E"/>
    <w:rsid w:val="00017F80"/>
    <w:rsid w:val="000231F3"/>
    <w:rsid w:val="00026622"/>
    <w:rsid w:val="0002730F"/>
    <w:rsid w:val="00030866"/>
    <w:rsid w:val="000328DC"/>
    <w:rsid w:val="00034596"/>
    <w:rsid w:val="00034808"/>
    <w:rsid w:val="00037BB4"/>
    <w:rsid w:val="00045FD1"/>
    <w:rsid w:val="00052CFA"/>
    <w:rsid w:val="00053356"/>
    <w:rsid w:val="00055A75"/>
    <w:rsid w:val="000571F7"/>
    <w:rsid w:val="000616A0"/>
    <w:rsid w:val="00061B73"/>
    <w:rsid w:val="000628B8"/>
    <w:rsid w:val="00066B79"/>
    <w:rsid w:val="0007048C"/>
    <w:rsid w:val="00071758"/>
    <w:rsid w:val="00073E44"/>
    <w:rsid w:val="0008359D"/>
    <w:rsid w:val="00084C61"/>
    <w:rsid w:val="00091FDE"/>
    <w:rsid w:val="00093006"/>
    <w:rsid w:val="000949E8"/>
    <w:rsid w:val="000978B0"/>
    <w:rsid w:val="00097F63"/>
    <w:rsid w:val="000A043D"/>
    <w:rsid w:val="000A1DC5"/>
    <w:rsid w:val="000A5342"/>
    <w:rsid w:val="000A55CE"/>
    <w:rsid w:val="000A6205"/>
    <w:rsid w:val="000A6FEE"/>
    <w:rsid w:val="000A7422"/>
    <w:rsid w:val="000B09E3"/>
    <w:rsid w:val="000B0E2D"/>
    <w:rsid w:val="000B19D2"/>
    <w:rsid w:val="000C279A"/>
    <w:rsid w:val="000C6D42"/>
    <w:rsid w:val="000D24FA"/>
    <w:rsid w:val="000D2FC9"/>
    <w:rsid w:val="000D4D1A"/>
    <w:rsid w:val="000D5464"/>
    <w:rsid w:val="000E2C58"/>
    <w:rsid w:val="000E339D"/>
    <w:rsid w:val="000E4127"/>
    <w:rsid w:val="000E55EF"/>
    <w:rsid w:val="000E6535"/>
    <w:rsid w:val="000E6800"/>
    <w:rsid w:val="000E7E7A"/>
    <w:rsid w:val="000F7B58"/>
    <w:rsid w:val="00101247"/>
    <w:rsid w:val="00102B72"/>
    <w:rsid w:val="001073F3"/>
    <w:rsid w:val="00110C98"/>
    <w:rsid w:val="00112F6D"/>
    <w:rsid w:val="001158C8"/>
    <w:rsid w:val="001206C2"/>
    <w:rsid w:val="00123C3E"/>
    <w:rsid w:val="00124696"/>
    <w:rsid w:val="0012470F"/>
    <w:rsid w:val="00124A4A"/>
    <w:rsid w:val="001253BA"/>
    <w:rsid w:val="0013075A"/>
    <w:rsid w:val="00132250"/>
    <w:rsid w:val="0014275D"/>
    <w:rsid w:val="00142CA9"/>
    <w:rsid w:val="00151443"/>
    <w:rsid w:val="00155826"/>
    <w:rsid w:val="00156666"/>
    <w:rsid w:val="00161442"/>
    <w:rsid w:val="00161EF0"/>
    <w:rsid w:val="001645B3"/>
    <w:rsid w:val="0016524A"/>
    <w:rsid w:val="00165517"/>
    <w:rsid w:val="00165BD2"/>
    <w:rsid w:val="00167A1C"/>
    <w:rsid w:val="0017167A"/>
    <w:rsid w:val="00172DB2"/>
    <w:rsid w:val="001732DF"/>
    <w:rsid w:val="001753F2"/>
    <w:rsid w:val="00176CAD"/>
    <w:rsid w:val="00182CB9"/>
    <w:rsid w:val="00183209"/>
    <w:rsid w:val="00186B2B"/>
    <w:rsid w:val="00191434"/>
    <w:rsid w:val="0019150E"/>
    <w:rsid w:val="00192609"/>
    <w:rsid w:val="00197135"/>
    <w:rsid w:val="001A4DA4"/>
    <w:rsid w:val="001B02D7"/>
    <w:rsid w:val="001B1F59"/>
    <w:rsid w:val="001B3FC2"/>
    <w:rsid w:val="001B4EBB"/>
    <w:rsid w:val="001B50E6"/>
    <w:rsid w:val="001C18D8"/>
    <w:rsid w:val="001C48CB"/>
    <w:rsid w:val="001C5943"/>
    <w:rsid w:val="001C7F74"/>
    <w:rsid w:val="001D3E55"/>
    <w:rsid w:val="001D6333"/>
    <w:rsid w:val="001D6780"/>
    <w:rsid w:val="001D7C3E"/>
    <w:rsid w:val="001E05C7"/>
    <w:rsid w:val="001E475D"/>
    <w:rsid w:val="001E4A4E"/>
    <w:rsid w:val="001E5467"/>
    <w:rsid w:val="001E5DB5"/>
    <w:rsid w:val="001E60B1"/>
    <w:rsid w:val="001F3373"/>
    <w:rsid w:val="001F65EE"/>
    <w:rsid w:val="001F7BF0"/>
    <w:rsid w:val="001F7FA7"/>
    <w:rsid w:val="00200AF4"/>
    <w:rsid w:val="002014BA"/>
    <w:rsid w:val="0020475F"/>
    <w:rsid w:val="00204C4D"/>
    <w:rsid w:val="002058DE"/>
    <w:rsid w:val="00210B40"/>
    <w:rsid w:val="00210F3D"/>
    <w:rsid w:val="00223039"/>
    <w:rsid w:val="002231B2"/>
    <w:rsid w:val="00224AB2"/>
    <w:rsid w:val="00225000"/>
    <w:rsid w:val="00225295"/>
    <w:rsid w:val="00226B6C"/>
    <w:rsid w:val="00230720"/>
    <w:rsid w:val="0023532E"/>
    <w:rsid w:val="00242CAA"/>
    <w:rsid w:val="0024304B"/>
    <w:rsid w:val="0024367E"/>
    <w:rsid w:val="0024401D"/>
    <w:rsid w:val="00244C8B"/>
    <w:rsid w:val="00246E65"/>
    <w:rsid w:val="00247D32"/>
    <w:rsid w:val="00251132"/>
    <w:rsid w:val="00251592"/>
    <w:rsid w:val="00252A4F"/>
    <w:rsid w:val="00252E82"/>
    <w:rsid w:val="002641B4"/>
    <w:rsid w:val="002666DA"/>
    <w:rsid w:val="00271136"/>
    <w:rsid w:val="00282542"/>
    <w:rsid w:val="00284B25"/>
    <w:rsid w:val="00286893"/>
    <w:rsid w:val="002878BE"/>
    <w:rsid w:val="0029308D"/>
    <w:rsid w:val="00296547"/>
    <w:rsid w:val="002A0966"/>
    <w:rsid w:val="002A3CF7"/>
    <w:rsid w:val="002A4464"/>
    <w:rsid w:val="002B1493"/>
    <w:rsid w:val="002B18D1"/>
    <w:rsid w:val="002B427E"/>
    <w:rsid w:val="002B5A1D"/>
    <w:rsid w:val="002B5A87"/>
    <w:rsid w:val="002C05DF"/>
    <w:rsid w:val="002C2840"/>
    <w:rsid w:val="002C4C9F"/>
    <w:rsid w:val="002D0F05"/>
    <w:rsid w:val="002E4700"/>
    <w:rsid w:val="002E595F"/>
    <w:rsid w:val="002E5AF5"/>
    <w:rsid w:val="002E672D"/>
    <w:rsid w:val="002F03A5"/>
    <w:rsid w:val="002F086A"/>
    <w:rsid w:val="002F5973"/>
    <w:rsid w:val="002F5E4C"/>
    <w:rsid w:val="00300446"/>
    <w:rsid w:val="0031191C"/>
    <w:rsid w:val="00314AC0"/>
    <w:rsid w:val="00316CE4"/>
    <w:rsid w:val="003171DA"/>
    <w:rsid w:val="00321A93"/>
    <w:rsid w:val="003225F3"/>
    <w:rsid w:val="003249C3"/>
    <w:rsid w:val="00324E46"/>
    <w:rsid w:val="003277C6"/>
    <w:rsid w:val="00327DB7"/>
    <w:rsid w:val="00331ADD"/>
    <w:rsid w:val="00333032"/>
    <w:rsid w:val="00334977"/>
    <w:rsid w:val="00337994"/>
    <w:rsid w:val="00341A6F"/>
    <w:rsid w:val="0034715B"/>
    <w:rsid w:val="00350F69"/>
    <w:rsid w:val="003532C7"/>
    <w:rsid w:val="00362486"/>
    <w:rsid w:val="00364358"/>
    <w:rsid w:val="003671F9"/>
    <w:rsid w:val="00370036"/>
    <w:rsid w:val="00371B7C"/>
    <w:rsid w:val="00381B6F"/>
    <w:rsid w:val="003853D9"/>
    <w:rsid w:val="0038751C"/>
    <w:rsid w:val="00387F6C"/>
    <w:rsid w:val="0039159D"/>
    <w:rsid w:val="003931FF"/>
    <w:rsid w:val="00393692"/>
    <w:rsid w:val="003943A0"/>
    <w:rsid w:val="00396474"/>
    <w:rsid w:val="003A00FF"/>
    <w:rsid w:val="003A2B16"/>
    <w:rsid w:val="003B2452"/>
    <w:rsid w:val="003B3470"/>
    <w:rsid w:val="003B465B"/>
    <w:rsid w:val="003C14FA"/>
    <w:rsid w:val="003C6164"/>
    <w:rsid w:val="003C7717"/>
    <w:rsid w:val="003D305F"/>
    <w:rsid w:val="003D409D"/>
    <w:rsid w:val="003D4EDD"/>
    <w:rsid w:val="003D5B59"/>
    <w:rsid w:val="003D74E4"/>
    <w:rsid w:val="003E46D3"/>
    <w:rsid w:val="003E6946"/>
    <w:rsid w:val="003E6CDA"/>
    <w:rsid w:val="003E7B27"/>
    <w:rsid w:val="003F43D4"/>
    <w:rsid w:val="003F5BDA"/>
    <w:rsid w:val="00400D5B"/>
    <w:rsid w:val="004012E2"/>
    <w:rsid w:val="00402B07"/>
    <w:rsid w:val="00403640"/>
    <w:rsid w:val="00407C2F"/>
    <w:rsid w:val="00414FFD"/>
    <w:rsid w:val="00417447"/>
    <w:rsid w:val="004178AC"/>
    <w:rsid w:val="00420667"/>
    <w:rsid w:val="00425657"/>
    <w:rsid w:val="00426368"/>
    <w:rsid w:val="00431CD4"/>
    <w:rsid w:val="00433820"/>
    <w:rsid w:val="00433F11"/>
    <w:rsid w:val="00434407"/>
    <w:rsid w:val="00440890"/>
    <w:rsid w:val="004420FD"/>
    <w:rsid w:val="00442181"/>
    <w:rsid w:val="00443181"/>
    <w:rsid w:val="0044330C"/>
    <w:rsid w:val="004575E0"/>
    <w:rsid w:val="00460112"/>
    <w:rsid w:val="004606E6"/>
    <w:rsid w:val="00461E89"/>
    <w:rsid w:val="0046238A"/>
    <w:rsid w:val="004652CC"/>
    <w:rsid w:val="00471A5B"/>
    <w:rsid w:val="00476CB6"/>
    <w:rsid w:val="0048339E"/>
    <w:rsid w:val="00483D2A"/>
    <w:rsid w:val="004842AB"/>
    <w:rsid w:val="0048499E"/>
    <w:rsid w:val="004859B0"/>
    <w:rsid w:val="00490016"/>
    <w:rsid w:val="00496062"/>
    <w:rsid w:val="004967BA"/>
    <w:rsid w:val="004A2C07"/>
    <w:rsid w:val="004A48D7"/>
    <w:rsid w:val="004A570C"/>
    <w:rsid w:val="004A5738"/>
    <w:rsid w:val="004B296A"/>
    <w:rsid w:val="004B3641"/>
    <w:rsid w:val="004B7891"/>
    <w:rsid w:val="004C00FD"/>
    <w:rsid w:val="004C1781"/>
    <w:rsid w:val="004C2BF8"/>
    <w:rsid w:val="004D34CA"/>
    <w:rsid w:val="004D5FD8"/>
    <w:rsid w:val="004E05EC"/>
    <w:rsid w:val="004E0F93"/>
    <w:rsid w:val="004E357C"/>
    <w:rsid w:val="004E454E"/>
    <w:rsid w:val="004E4B94"/>
    <w:rsid w:val="004E4E83"/>
    <w:rsid w:val="004E5A95"/>
    <w:rsid w:val="004F34FC"/>
    <w:rsid w:val="004F3C68"/>
    <w:rsid w:val="004F6846"/>
    <w:rsid w:val="004F7EA4"/>
    <w:rsid w:val="00503321"/>
    <w:rsid w:val="005033EB"/>
    <w:rsid w:val="00504D71"/>
    <w:rsid w:val="00504DEB"/>
    <w:rsid w:val="00506B4E"/>
    <w:rsid w:val="00511D46"/>
    <w:rsid w:val="00517A3C"/>
    <w:rsid w:val="0052062B"/>
    <w:rsid w:val="005212EF"/>
    <w:rsid w:val="00522269"/>
    <w:rsid w:val="00522495"/>
    <w:rsid w:val="00525372"/>
    <w:rsid w:val="00526088"/>
    <w:rsid w:val="005276F0"/>
    <w:rsid w:val="0052790D"/>
    <w:rsid w:val="00532DCC"/>
    <w:rsid w:val="005340D0"/>
    <w:rsid w:val="005377F3"/>
    <w:rsid w:val="005401EC"/>
    <w:rsid w:val="00540FDA"/>
    <w:rsid w:val="00544753"/>
    <w:rsid w:val="005501FF"/>
    <w:rsid w:val="00550E40"/>
    <w:rsid w:val="00552BC2"/>
    <w:rsid w:val="0055510B"/>
    <w:rsid w:val="00555154"/>
    <w:rsid w:val="00556CE1"/>
    <w:rsid w:val="00560202"/>
    <w:rsid w:val="00565EBE"/>
    <w:rsid w:val="005660C6"/>
    <w:rsid w:val="00567EBC"/>
    <w:rsid w:val="00573D22"/>
    <w:rsid w:val="00574BEA"/>
    <w:rsid w:val="005753EF"/>
    <w:rsid w:val="00575F07"/>
    <w:rsid w:val="005802C9"/>
    <w:rsid w:val="00580FAE"/>
    <w:rsid w:val="00581C78"/>
    <w:rsid w:val="00584842"/>
    <w:rsid w:val="00584D90"/>
    <w:rsid w:val="0058510F"/>
    <w:rsid w:val="00590578"/>
    <w:rsid w:val="00591548"/>
    <w:rsid w:val="005928DE"/>
    <w:rsid w:val="005A0AD3"/>
    <w:rsid w:val="005A0CC5"/>
    <w:rsid w:val="005A3459"/>
    <w:rsid w:val="005B028E"/>
    <w:rsid w:val="005B0617"/>
    <w:rsid w:val="005B590D"/>
    <w:rsid w:val="005B5ADA"/>
    <w:rsid w:val="005C17D7"/>
    <w:rsid w:val="005C631D"/>
    <w:rsid w:val="005D06F1"/>
    <w:rsid w:val="005D324B"/>
    <w:rsid w:val="005D396C"/>
    <w:rsid w:val="005D73EB"/>
    <w:rsid w:val="005D74D4"/>
    <w:rsid w:val="005E0801"/>
    <w:rsid w:val="005E11FE"/>
    <w:rsid w:val="005E534C"/>
    <w:rsid w:val="005E70B1"/>
    <w:rsid w:val="005E738C"/>
    <w:rsid w:val="005F2F47"/>
    <w:rsid w:val="005F3F31"/>
    <w:rsid w:val="005F7E39"/>
    <w:rsid w:val="00601C73"/>
    <w:rsid w:val="00604342"/>
    <w:rsid w:val="00604C4E"/>
    <w:rsid w:val="0061107F"/>
    <w:rsid w:val="00612430"/>
    <w:rsid w:val="00613639"/>
    <w:rsid w:val="006171B9"/>
    <w:rsid w:val="00620EBA"/>
    <w:rsid w:val="006310C4"/>
    <w:rsid w:val="00635CCC"/>
    <w:rsid w:val="00635DA9"/>
    <w:rsid w:val="006378F4"/>
    <w:rsid w:val="00640539"/>
    <w:rsid w:val="006417A9"/>
    <w:rsid w:val="0064287E"/>
    <w:rsid w:val="00645877"/>
    <w:rsid w:val="0064733D"/>
    <w:rsid w:val="0064789B"/>
    <w:rsid w:val="00651C37"/>
    <w:rsid w:val="00654733"/>
    <w:rsid w:val="00654ED5"/>
    <w:rsid w:val="00660558"/>
    <w:rsid w:val="00663D28"/>
    <w:rsid w:val="006724ED"/>
    <w:rsid w:val="006736AB"/>
    <w:rsid w:val="0068258F"/>
    <w:rsid w:val="0068446B"/>
    <w:rsid w:val="00684822"/>
    <w:rsid w:val="00685362"/>
    <w:rsid w:val="00686B9B"/>
    <w:rsid w:val="00692367"/>
    <w:rsid w:val="00692AAC"/>
    <w:rsid w:val="00697333"/>
    <w:rsid w:val="006A110D"/>
    <w:rsid w:val="006A4F71"/>
    <w:rsid w:val="006A6CED"/>
    <w:rsid w:val="006A7539"/>
    <w:rsid w:val="006A77D1"/>
    <w:rsid w:val="006B0B4F"/>
    <w:rsid w:val="006B0D7F"/>
    <w:rsid w:val="006B36A2"/>
    <w:rsid w:val="006B67B9"/>
    <w:rsid w:val="006B68BD"/>
    <w:rsid w:val="006C1546"/>
    <w:rsid w:val="006C196A"/>
    <w:rsid w:val="006C5E2D"/>
    <w:rsid w:val="006E149B"/>
    <w:rsid w:val="006E308D"/>
    <w:rsid w:val="006E4637"/>
    <w:rsid w:val="006E50E1"/>
    <w:rsid w:val="006E543F"/>
    <w:rsid w:val="006E595E"/>
    <w:rsid w:val="006E7A2D"/>
    <w:rsid w:val="006E7C8E"/>
    <w:rsid w:val="006F32AA"/>
    <w:rsid w:val="006F539D"/>
    <w:rsid w:val="0070212B"/>
    <w:rsid w:val="00706319"/>
    <w:rsid w:val="00710A76"/>
    <w:rsid w:val="00712212"/>
    <w:rsid w:val="00714068"/>
    <w:rsid w:val="007142CC"/>
    <w:rsid w:val="00715409"/>
    <w:rsid w:val="00717F08"/>
    <w:rsid w:val="00724697"/>
    <w:rsid w:val="00724ABB"/>
    <w:rsid w:val="007250A7"/>
    <w:rsid w:val="00726A5F"/>
    <w:rsid w:val="007270C5"/>
    <w:rsid w:val="00731AF4"/>
    <w:rsid w:val="00732151"/>
    <w:rsid w:val="007360F3"/>
    <w:rsid w:val="00736892"/>
    <w:rsid w:val="00740C04"/>
    <w:rsid w:val="00743076"/>
    <w:rsid w:val="00743350"/>
    <w:rsid w:val="00747C3D"/>
    <w:rsid w:val="00752828"/>
    <w:rsid w:val="00765739"/>
    <w:rsid w:val="0076578F"/>
    <w:rsid w:val="00765FDA"/>
    <w:rsid w:val="00767735"/>
    <w:rsid w:val="0077428A"/>
    <w:rsid w:val="007749E0"/>
    <w:rsid w:val="00780A50"/>
    <w:rsid w:val="00780D69"/>
    <w:rsid w:val="00780F6A"/>
    <w:rsid w:val="007825CA"/>
    <w:rsid w:val="00782FCB"/>
    <w:rsid w:val="00786D84"/>
    <w:rsid w:val="00787F1B"/>
    <w:rsid w:val="0079669F"/>
    <w:rsid w:val="007A369E"/>
    <w:rsid w:val="007A44F5"/>
    <w:rsid w:val="007A4559"/>
    <w:rsid w:val="007B13AD"/>
    <w:rsid w:val="007B1D76"/>
    <w:rsid w:val="007B2292"/>
    <w:rsid w:val="007B5444"/>
    <w:rsid w:val="007B6716"/>
    <w:rsid w:val="007B7FE6"/>
    <w:rsid w:val="007C324E"/>
    <w:rsid w:val="007C3572"/>
    <w:rsid w:val="007C5257"/>
    <w:rsid w:val="007D1BAF"/>
    <w:rsid w:val="007D3A35"/>
    <w:rsid w:val="007D400F"/>
    <w:rsid w:val="007E0E5E"/>
    <w:rsid w:val="007E0EDE"/>
    <w:rsid w:val="007E227F"/>
    <w:rsid w:val="007E3402"/>
    <w:rsid w:val="007E464C"/>
    <w:rsid w:val="007E613E"/>
    <w:rsid w:val="007E7A43"/>
    <w:rsid w:val="007F3981"/>
    <w:rsid w:val="007F3ADC"/>
    <w:rsid w:val="007F3EA1"/>
    <w:rsid w:val="007F6728"/>
    <w:rsid w:val="00800CEB"/>
    <w:rsid w:val="00804580"/>
    <w:rsid w:val="00806702"/>
    <w:rsid w:val="00807BE2"/>
    <w:rsid w:val="00807F3C"/>
    <w:rsid w:val="008117ED"/>
    <w:rsid w:val="0081560A"/>
    <w:rsid w:val="0081599C"/>
    <w:rsid w:val="008260AE"/>
    <w:rsid w:val="00826696"/>
    <w:rsid w:val="00826A68"/>
    <w:rsid w:val="00831022"/>
    <w:rsid w:val="008329AD"/>
    <w:rsid w:val="0083797C"/>
    <w:rsid w:val="0084254E"/>
    <w:rsid w:val="00843110"/>
    <w:rsid w:val="00845234"/>
    <w:rsid w:val="00845E0A"/>
    <w:rsid w:val="00847753"/>
    <w:rsid w:val="0085033F"/>
    <w:rsid w:val="008551D4"/>
    <w:rsid w:val="0085629B"/>
    <w:rsid w:val="0086077A"/>
    <w:rsid w:val="00861489"/>
    <w:rsid w:val="0086297F"/>
    <w:rsid w:val="0087570D"/>
    <w:rsid w:val="00881922"/>
    <w:rsid w:val="00882727"/>
    <w:rsid w:val="00882D45"/>
    <w:rsid w:val="00885945"/>
    <w:rsid w:val="00887E39"/>
    <w:rsid w:val="008913D1"/>
    <w:rsid w:val="008927FD"/>
    <w:rsid w:val="00894DB0"/>
    <w:rsid w:val="008A0CCE"/>
    <w:rsid w:val="008A1A6F"/>
    <w:rsid w:val="008A2607"/>
    <w:rsid w:val="008A3A06"/>
    <w:rsid w:val="008A4C68"/>
    <w:rsid w:val="008A745C"/>
    <w:rsid w:val="008A797C"/>
    <w:rsid w:val="008A7C97"/>
    <w:rsid w:val="008A7D01"/>
    <w:rsid w:val="008B2131"/>
    <w:rsid w:val="008B3D48"/>
    <w:rsid w:val="008B48BC"/>
    <w:rsid w:val="008C0883"/>
    <w:rsid w:val="008C0DB9"/>
    <w:rsid w:val="008C25F0"/>
    <w:rsid w:val="008C28E3"/>
    <w:rsid w:val="008C3AF5"/>
    <w:rsid w:val="008C4216"/>
    <w:rsid w:val="008C7940"/>
    <w:rsid w:val="008D294B"/>
    <w:rsid w:val="008E12D3"/>
    <w:rsid w:val="008E3D2D"/>
    <w:rsid w:val="008E6F96"/>
    <w:rsid w:val="008F0C26"/>
    <w:rsid w:val="008F3A29"/>
    <w:rsid w:val="008F523D"/>
    <w:rsid w:val="008F76E2"/>
    <w:rsid w:val="009020A3"/>
    <w:rsid w:val="00902FAA"/>
    <w:rsid w:val="00904A98"/>
    <w:rsid w:val="00907813"/>
    <w:rsid w:val="00907AAC"/>
    <w:rsid w:val="009114F3"/>
    <w:rsid w:val="00913DF5"/>
    <w:rsid w:val="009140D6"/>
    <w:rsid w:val="00916CDD"/>
    <w:rsid w:val="009177E9"/>
    <w:rsid w:val="009227E7"/>
    <w:rsid w:val="009231BD"/>
    <w:rsid w:val="00925C52"/>
    <w:rsid w:val="009268B6"/>
    <w:rsid w:val="00927372"/>
    <w:rsid w:val="00930C4C"/>
    <w:rsid w:val="00933908"/>
    <w:rsid w:val="00933B53"/>
    <w:rsid w:val="00934579"/>
    <w:rsid w:val="00934AD3"/>
    <w:rsid w:val="00935403"/>
    <w:rsid w:val="009378AC"/>
    <w:rsid w:val="00941B32"/>
    <w:rsid w:val="009453B0"/>
    <w:rsid w:val="0094576C"/>
    <w:rsid w:val="00946B60"/>
    <w:rsid w:val="00946C82"/>
    <w:rsid w:val="009477A9"/>
    <w:rsid w:val="00952095"/>
    <w:rsid w:val="00953753"/>
    <w:rsid w:val="0096406E"/>
    <w:rsid w:val="00964342"/>
    <w:rsid w:val="009676AB"/>
    <w:rsid w:val="00967D3D"/>
    <w:rsid w:val="00970361"/>
    <w:rsid w:val="00970F73"/>
    <w:rsid w:val="00971A0C"/>
    <w:rsid w:val="0097213D"/>
    <w:rsid w:val="009809A5"/>
    <w:rsid w:val="009818CC"/>
    <w:rsid w:val="00981F7F"/>
    <w:rsid w:val="00982A58"/>
    <w:rsid w:val="0098543B"/>
    <w:rsid w:val="00990365"/>
    <w:rsid w:val="009A6558"/>
    <w:rsid w:val="009A6AE5"/>
    <w:rsid w:val="009A6B94"/>
    <w:rsid w:val="009B2DE6"/>
    <w:rsid w:val="009B309F"/>
    <w:rsid w:val="009B4B57"/>
    <w:rsid w:val="009B5578"/>
    <w:rsid w:val="009B5958"/>
    <w:rsid w:val="009B6AC1"/>
    <w:rsid w:val="009B7B5A"/>
    <w:rsid w:val="009B7E8B"/>
    <w:rsid w:val="009C2B39"/>
    <w:rsid w:val="009C5FF5"/>
    <w:rsid w:val="009D039A"/>
    <w:rsid w:val="009D7710"/>
    <w:rsid w:val="009E33EF"/>
    <w:rsid w:val="009E4606"/>
    <w:rsid w:val="009E52FA"/>
    <w:rsid w:val="009F10F9"/>
    <w:rsid w:val="009F2082"/>
    <w:rsid w:val="009F5AE4"/>
    <w:rsid w:val="009F786C"/>
    <w:rsid w:val="00A05F5E"/>
    <w:rsid w:val="00A07328"/>
    <w:rsid w:val="00A161A0"/>
    <w:rsid w:val="00A25473"/>
    <w:rsid w:val="00A266F6"/>
    <w:rsid w:val="00A319EC"/>
    <w:rsid w:val="00A31CF5"/>
    <w:rsid w:val="00A32CCB"/>
    <w:rsid w:val="00A35111"/>
    <w:rsid w:val="00A368D4"/>
    <w:rsid w:val="00A3725B"/>
    <w:rsid w:val="00A37D2D"/>
    <w:rsid w:val="00A40376"/>
    <w:rsid w:val="00A40DA1"/>
    <w:rsid w:val="00A41BC2"/>
    <w:rsid w:val="00A41E89"/>
    <w:rsid w:val="00A43F0E"/>
    <w:rsid w:val="00A45099"/>
    <w:rsid w:val="00A50D0F"/>
    <w:rsid w:val="00A530C3"/>
    <w:rsid w:val="00A536B5"/>
    <w:rsid w:val="00A53D62"/>
    <w:rsid w:val="00A53D9E"/>
    <w:rsid w:val="00A54A1A"/>
    <w:rsid w:val="00A54A8C"/>
    <w:rsid w:val="00A57198"/>
    <w:rsid w:val="00A641C4"/>
    <w:rsid w:val="00A64A82"/>
    <w:rsid w:val="00A67369"/>
    <w:rsid w:val="00A74B84"/>
    <w:rsid w:val="00A76AD3"/>
    <w:rsid w:val="00A83657"/>
    <w:rsid w:val="00A854EF"/>
    <w:rsid w:val="00A85E0D"/>
    <w:rsid w:val="00A86AAA"/>
    <w:rsid w:val="00A8741F"/>
    <w:rsid w:val="00A96F80"/>
    <w:rsid w:val="00A97227"/>
    <w:rsid w:val="00AA35A8"/>
    <w:rsid w:val="00AA69F8"/>
    <w:rsid w:val="00AB1B78"/>
    <w:rsid w:val="00AB2B8E"/>
    <w:rsid w:val="00AB5283"/>
    <w:rsid w:val="00AB5B75"/>
    <w:rsid w:val="00AB6182"/>
    <w:rsid w:val="00AC6D83"/>
    <w:rsid w:val="00AC7220"/>
    <w:rsid w:val="00AD0945"/>
    <w:rsid w:val="00AD1CFD"/>
    <w:rsid w:val="00AD7D5C"/>
    <w:rsid w:val="00AE093E"/>
    <w:rsid w:val="00AE1D30"/>
    <w:rsid w:val="00AE4093"/>
    <w:rsid w:val="00AE590A"/>
    <w:rsid w:val="00AE782C"/>
    <w:rsid w:val="00AF039E"/>
    <w:rsid w:val="00AF0A98"/>
    <w:rsid w:val="00AF40F4"/>
    <w:rsid w:val="00AF51E4"/>
    <w:rsid w:val="00B00C88"/>
    <w:rsid w:val="00B11CB6"/>
    <w:rsid w:val="00B15540"/>
    <w:rsid w:val="00B17094"/>
    <w:rsid w:val="00B213EE"/>
    <w:rsid w:val="00B22338"/>
    <w:rsid w:val="00B24BD1"/>
    <w:rsid w:val="00B250CA"/>
    <w:rsid w:val="00B27CB9"/>
    <w:rsid w:val="00B34FF8"/>
    <w:rsid w:val="00B47CC5"/>
    <w:rsid w:val="00B525A4"/>
    <w:rsid w:val="00B536FA"/>
    <w:rsid w:val="00B545EC"/>
    <w:rsid w:val="00B576B1"/>
    <w:rsid w:val="00B601B2"/>
    <w:rsid w:val="00B6064F"/>
    <w:rsid w:val="00B62247"/>
    <w:rsid w:val="00B66245"/>
    <w:rsid w:val="00B665A5"/>
    <w:rsid w:val="00B667CC"/>
    <w:rsid w:val="00B70041"/>
    <w:rsid w:val="00B7019C"/>
    <w:rsid w:val="00B721B9"/>
    <w:rsid w:val="00B750D6"/>
    <w:rsid w:val="00B76731"/>
    <w:rsid w:val="00B771FE"/>
    <w:rsid w:val="00B80168"/>
    <w:rsid w:val="00B83FEC"/>
    <w:rsid w:val="00B85074"/>
    <w:rsid w:val="00B90F48"/>
    <w:rsid w:val="00B91BB3"/>
    <w:rsid w:val="00B934BB"/>
    <w:rsid w:val="00B93C87"/>
    <w:rsid w:val="00B94209"/>
    <w:rsid w:val="00B955EA"/>
    <w:rsid w:val="00B956B0"/>
    <w:rsid w:val="00B95C26"/>
    <w:rsid w:val="00B97636"/>
    <w:rsid w:val="00BA1D1C"/>
    <w:rsid w:val="00BA1D48"/>
    <w:rsid w:val="00BA2F3B"/>
    <w:rsid w:val="00BA4D4B"/>
    <w:rsid w:val="00BB2EEB"/>
    <w:rsid w:val="00BB3154"/>
    <w:rsid w:val="00BB3F18"/>
    <w:rsid w:val="00BB518B"/>
    <w:rsid w:val="00BC1C71"/>
    <w:rsid w:val="00BC4CF9"/>
    <w:rsid w:val="00BC6411"/>
    <w:rsid w:val="00BC65A4"/>
    <w:rsid w:val="00BD0525"/>
    <w:rsid w:val="00BD14D8"/>
    <w:rsid w:val="00BD2EBE"/>
    <w:rsid w:val="00BD33F0"/>
    <w:rsid w:val="00BD538B"/>
    <w:rsid w:val="00BD6EAC"/>
    <w:rsid w:val="00BD7290"/>
    <w:rsid w:val="00BE4C8E"/>
    <w:rsid w:val="00BE51E6"/>
    <w:rsid w:val="00BE63DA"/>
    <w:rsid w:val="00BF06E4"/>
    <w:rsid w:val="00BF5CC7"/>
    <w:rsid w:val="00BF6B84"/>
    <w:rsid w:val="00BF74A9"/>
    <w:rsid w:val="00C01455"/>
    <w:rsid w:val="00C05707"/>
    <w:rsid w:val="00C10633"/>
    <w:rsid w:val="00C11512"/>
    <w:rsid w:val="00C1679F"/>
    <w:rsid w:val="00C17C15"/>
    <w:rsid w:val="00C2243A"/>
    <w:rsid w:val="00C22EF2"/>
    <w:rsid w:val="00C246EA"/>
    <w:rsid w:val="00C25A7C"/>
    <w:rsid w:val="00C260C0"/>
    <w:rsid w:val="00C27683"/>
    <w:rsid w:val="00C341E5"/>
    <w:rsid w:val="00C41F28"/>
    <w:rsid w:val="00C42F1C"/>
    <w:rsid w:val="00C43256"/>
    <w:rsid w:val="00C47170"/>
    <w:rsid w:val="00C52181"/>
    <w:rsid w:val="00C54FB9"/>
    <w:rsid w:val="00C56158"/>
    <w:rsid w:val="00C577E3"/>
    <w:rsid w:val="00C64439"/>
    <w:rsid w:val="00C67246"/>
    <w:rsid w:val="00C67C2E"/>
    <w:rsid w:val="00C703F9"/>
    <w:rsid w:val="00C70DA3"/>
    <w:rsid w:val="00C73347"/>
    <w:rsid w:val="00C7474A"/>
    <w:rsid w:val="00C74888"/>
    <w:rsid w:val="00C81CAF"/>
    <w:rsid w:val="00C837EB"/>
    <w:rsid w:val="00C84D2B"/>
    <w:rsid w:val="00C92275"/>
    <w:rsid w:val="00C92918"/>
    <w:rsid w:val="00C94667"/>
    <w:rsid w:val="00C946C5"/>
    <w:rsid w:val="00C967DE"/>
    <w:rsid w:val="00C9797B"/>
    <w:rsid w:val="00C97D76"/>
    <w:rsid w:val="00CA0B51"/>
    <w:rsid w:val="00CA3450"/>
    <w:rsid w:val="00CA5396"/>
    <w:rsid w:val="00CA5C55"/>
    <w:rsid w:val="00CA6AF9"/>
    <w:rsid w:val="00CA6E59"/>
    <w:rsid w:val="00CA763B"/>
    <w:rsid w:val="00CA7EDA"/>
    <w:rsid w:val="00CB1C25"/>
    <w:rsid w:val="00CB3BB7"/>
    <w:rsid w:val="00CB5928"/>
    <w:rsid w:val="00CB6FED"/>
    <w:rsid w:val="00CC22BD"/>
    <w:rsid w:val="00CC50F7"/>
    <w:rsid w:val="00CD202C"/>
    <w:rsid w:val="00CD26B9"/>
    <w:rsid w:val="00CD2AE0"/>
    <w:rsid w:val="00CD2DD0"/>
    <w:rsid w:val="00CD5816"/>
    <w:rsid w:val="00CD693B"/>
    <w:rsid w:val="00CE07DB"/>
    <w:rsid w:val="00CE1666"/>
    <w:rsid w:val="00CE58C3"/>
    <w:rsid w:val="00CE6CBE"/>
    <w:rsid w:val="00CF56C5"/>
    <w:rsid w:val="00CF6E85"/>
    <w:rsid w:val="00D04A31"/>
    <w:rsid w:val="00D05D2D"/>
    <w:rsid w:val="00D12E0E"/>
    <w:rsid w:val="00D20C67"/>
    <w:rsid w:val="00D213E7"/>
    <w:rsid w:val="00D25140"/>
    <w:rsid w:val="00D25DCA"/>
    <w:rsid w:val="00D268F7"/>
    <w:rsid w:val="00D26F4E"/>
    <w:rsid w:val="00D32505"/>
    <w:rsid w:val="00D3293C"/>
    <w:rsid w:val="00D32A33"/>
    <w:rsid w:val="00D3737E"/>
    <w:rsid w:val="00D455F8"/>
    <w:rsid w:val="00D46262"/>
    <w:rsid w:val="00D466B1"/>
    <w:rsid w:val="00D46959"/>
    <w:rsid w:val="00D47F2C"/>
    <w:rsid w:val="00D54413"/>
    <w:rsid w:val="00D54D51"/>
    <w:rsid w:val="00D6071A"/>
    <w:rsid w:val="00D60912"/>
    <w:rsid w:val="00D64327"/>
    <w:rsid w:val="00D65179"/>
    <w:rsid w:val="00D65341"/>
    <w:rsid w:val="00D70819"/>
    <w:rsid w:val="00D70F38"/>
    <w:rsid w:val="00D73391"/>
    <w:rsid w:val="00D742BA"/>
    <w:rsid w:val="00D75080"/>
    <w:rsid w:val="00D7618F"/>
    <w:rsid w:val="00D803CC"/>
    <w:rsid w:val="00D8150D"/>
    <w:rsid w:val="00D82806"/>
    <w:rsid w:val="00D85983"/>
    <w:rsid w:val="00D865CC"/>
    <w:rsid w:val="00D93410"/>
    <w:rsid w:val="00D941B1"/>
    <w:rsid w:val="00D946E6"/>
    <w:rsid w:val="00D94B55"/>
    <w:rsid w:val="00D96310"/>
    <w:rsid w:val="00D9682A"/>
    <w:rsid w:val="00D97318"/>
    <w:rsid w:val="00DA0B97"/>
    <w:rsid w:val="00DA31C0"/>
    <w:rsid w:val="00DA3925"/>
    <w:rsid w:val="00DA543E"/>
    <w:rsid w:val="00DA5FEC"/>
    <w:rsid w:val="00DB03D5"/>
    <w:rsid w:val="00DB1DDF"/>
    <w:rsid w:val="00DB3D60"/>
    <w:rsid w:val="00DB49D4"/>
    <w:rsid w:val="00DB543D"/>
    <w:rsid w:val="00DB7668"/>
    <w:rsid w:val="00DC000B"/>
    <w:rsid w:val="00DC205E"/>
    <w:rsid w:val="00DC2873"/>
    <w:rsid w:val="00DC3D76"/>
    <w:rsid w:val="00DC5AB9"/>
    <w:rsid w:val="00DC6052"/>
    <w:rsid w:val="00DC7EC3"/>
    <w:rsid w:val="00DD058B"/>
    <w:rsid w:val="00DD092B"/>
    <w:rsid w:val="00DD095C"/>
    <w:rsid w:val="00DD0DC1"/>
    <w:rsid w:val="00DD1B10"/>
    <w:rsid w:val="00DD2691"/>
    <w:rsid w:val="00DD3E2C"/>
    <w:rsid w:val="00DD6059"/>
    <w:rsid w:val="00DE1E0C"/>
    <w:rsid w:val="00DF054E"/>
    <w:rsid w:val="00DF589C"/>
    <w:rsid w:val="00DF6D27"/>
    <w:rsid w:val="00E00B28"/>
    <w:rsid w:val="00E04ABF"/>
    <w:rsid w:val="00E0717C"/>
    <w:rsid w:val="00E07EAA"/>
    <w:rsid w:val="00E11186"/>
    <w:rsid w:val="00E11A17"/>
    <w:rsid w:val="00E1338F"/>
    <w:rsid w:val="00E20372"/>
    <w:rsid w:val="00E2243E"/>
    <w:rsid w:val="00E22891"/>
    <w:rsid w:val="00E22CD7"/>
    <w:rsid w:val="00E22FA8"/>
    <w:rsid w:val="00E244E8"/>
    <w:rsid w:val="00E24F57"/>
    <w:rsid w:val="00E256AB"/>
    <w:rsid w:val="00E27E5C"/>
    <w:rsid w:val="00E30583"/>
    <w:rsid w:val="00E32041"/>
    <w:rsid w:val="00E3307F"/>
    <w:rsid w:val="00E3498B"/>
    <w:rsid w:val="00E4177E"/>
    <w:rsid w:val="00E42351"/>
    <w:rsid w:val="00E468CF"/>
    <w:rsid w:val="00E5137E"/>
    <w:rsid w:val="00E5148D"/>
    <w:rsid w:val="00E55DCD"/>
    <w:rsid w:val="00E55E2D"/>
    <w:rsid w:val="00E56444"/>
    <w:rsid w:val="00E61496"/>
    <w:rsid w:val="00E70C49"/>
    <w:rsid w:val="00E74CD5"/>
    <w:rsid w:val="00E74E56"/>
    <w:rsid w:val="00E7578F"/>
    <w:rsid w:val="00E776A9"/>
    <w:rsid w:val="00E77CF1"/>
    <w:rsid w:val="00E81594"/>
    <w:rsid w:val="00E818FF"/>
    <w:rsid w:val="00E81EAA"/>
    <w:rsid w:val="00E8333A"/>
    <w:rsid w:val="00E85F86"/>
    <w:rsid w:val="00E86037"/>
    <w:rsid w:val="00E86B50"/>
    <w:rsid w:val="00E90EE1"/>
    <w:rsid w:val="00E95279"/>
    <w:rsid w:val="00EA09FD"/>
    <w:rsid w:val="00EA0A9B"/>
    <w:rsid w:val="00EA26FB"/>
    <w:rsid w:val="00EA48FE"/>
    <w:rsid w:val="00EA736C"/>
    <w:rsid w:val="00EA73C5"/>
    <w:rsid w:val="00EB04E5"/>
    <w:rsid w:val="00EB37FD"/>
    <w:rsid w:val="00EB4F3B"/>
    <w:rsid w:val="00EC02D1"/>
    <w:rsid w:val="00EC05AC"/>
    <w:rsid w:val="00EC1ECC"/>
    <w:rsid w:val="00EC274A"/>
    <w:rsid w:val="00EC3C80"/>
    <w:rsid w:val="00EC41C7"/>
    <w:rsid w:val="00EC4CE7"/>
    <w:rsid w:val="00EC69C8"/>
    <w:rsid w:val="00ED45F9"/>
    <w:rsid w:val="00ED4B3E"/>
    <w:rsid w:val="00ED4B9A"/>
    <w:rsid w:val="00ED67A6"/>
    <w:rsid w:val="00ED74B7"/>
    <w:rsid w:val="00EE2417"/>
    <w:rsid w:val="00EE2E00"/>
    <w:rsid w:val="00EE6352"/>
    <w:rsid w:val="00EF1BD3"/>
    <w:rsid w:val="00EF2B5A"/>
    <w:rsid w:val="00EF4E24"/>
    <w:rsid w:val="00F06471"/>
    <w:rsid w:val="00F106E7"/>
    <w:rsid w:val="00F128BD"/>
    <w:rsid w:val="00F137B5"/>
    <w:rsid w:val="00F141D8"/>
    <w:rsid w:val="00F17BC1"/>
    <w:rsid w:val="00F20374"/>
    <w:rsid w:val="00F235B5"/>
    <w:rsid w:val="00F23F7C"/>
    <w:rsid w:val="00F24181"/>
    <w:rsid w:val="00F2481A"/>
    <w:rsid w:val="00F25A0B"/>
    <w:rsid w:val="00F26E53"/>
    <w:rsid w:val="00F3365B"/>
    <w:rsid w:val="00F34C40"/>
    <w:rsid w:val="00F42A1F"/>
    <w:rsid w:val="00F4523B"/>
    <w:rsid w:val="00F45754"/>
    <w:rsid w:val="00F4762D"/>
    <w:rsid w:val="00F505DD"/>
    <w:rsid w:val="00F5250E"/>
    <w:rsid w:val="00F5263D"/>
    <w:rsid w:val="00F62480"/>
    <w:rsid w:val="00F67507"/>
    <w:rsid w:val="00F722F3"/>
    <w:rsid w:val="00F738F1"/>
    <w:rsid w:val="00F80FBB"/>
    <w:rsid w:val="00F81261"/>
    <w:rsid w:val="00F82DE5"/>
    <w:rsid w:val="00F83650"/>
    <w:rsid w:val="00F87D11"/>
    <w:rsid w:val="00F95B07"/>
    <w:rsid w:val="00FA489E"/>
    <w:rsid w:val="00FB2DA0"/>
    <w:rsid w:val="00FB4ADA"/>
    <w:rsid w:val="00FB6D1B"/>
    <w:rsid w:val="00FC3E6D"/>
    <w:rsid w:val="00FC4CC8"/>
    <w:rsid w:val="00FC7472"/>
    <w:rsid w:val="00FC7A0D"/>
    <w:rsid w:val="00FD51C3"/>
    <w:rsid w:val="00FD6A63"/>
    <w:rsid w:val="00FE0B78"/>
    <w:rsid w:val="00FE16F5"/>
    <w:rsid w:val="00FE2B17"/>
    <w:rsid w:val="00FE3C16"/>
    <w:rsid w:val="00FE6FC3"/>
    <w:rsid w:val="00FE7744"/>
    <w:rsid w:val="00FF0843"/>
    <w:rsid w:val="00FF08B0"/>
    <w:rsid w:val="00FF1754"/>
    <w:rsid w:val="00FF421C"/>
    <w:rsid w:val="00FF6CFE"/>
    <w:rsid w:val="00FF7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30878"/>
  <w15:docId w15:val="{6C4A9C6D-E781-40DE-9C84-45161D8F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link w:val="Heading1Char"/>
    <w:uiPriority w:val="9"/>
    <w:qFormat/>
    <w:rsid w:val="00E95279"/>
    <w:pPr>
      <w:keepNext/>
      <w:keepLines/>
      <w:spacing w:before="240"/>
      <w:outlineLvl w:val="0"/>
    </w:pPr>
    <w:rPr>
      <w:rFonts w:ascii="Arial Bold" w:eastAsia="Arial" w:hAnsi="Arial Bold"/>
      <w:b/>
      <w:kern w:val="28"/>
      <w:sz w:val="23"/>
      <w:lang w:eastAsia="en-US"/>
    </w:rPr>
  </w:style>
  <w:style w:type="paragraph" w:styleId="Heading20">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0"/>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link w:val="Heading4Char"/>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uiPriority w:val="3"/>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uiPriority w:val="2"/>
    <w:qFormat/>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uiPriority w:val="2"/>
    <w:rsid w:val="00EA0A9B"/>
    <w:pPr>
      <w:numPr>
        <w:ilvl w:val="1"/>
      </w:numPr>
      <w:tabs>
        <w:tab w:val="clear" w:pos="1440"/>
      </w:tabs>
    </w:pPr>
    <w:rPr>
      <w:caps w:val="0"/>
    </w:rPr>
  </w:style>
  <w:style w:type="paragraph" w:customStyle="1" w:styleId="MLLegal3">
    <w:name w:val="ML Legal 3"/>
    <w:basedOn w:val="MLLegal2Heading"/>
    <w:uiPriority w:val="2"/>
    <w:rsid w:val="00EA0A9B"/>
    <w:pPr>
      <w:keepNext w:val="0"/>
      <w:numPr>
        <w:ilvl w:val="2"/>
      </w:numPr>
      <w:tabs>
        <w:tab w:val="clear" w:pos="2160"/>
      </w:tabs>
    </w:pPr>
    <w:rPr>
      <w:b w:val="0"/>
    </w:rPr>
  </w:style>
  <w:style w:type="paragraph" w:customStyle="1" w:styleId="MLLegal4">
    <w:name w:val="ML Legal 4"/>
    <w:basedOn w:val="MLLegal3"/>
    <w:uiPriority w:val="2"/>
    <w:rsid w:val="00EA0A9B"/>
    <w:pPr>
      <w:numPr>
        <w:ilvl w:val="3"/>
      </w:numPr>
      <w:tabs>
        <w:tab w:val="clear" w:pos="2880"/>
      </w:tabs>
    </w:pPr>
  </w:style>
  <w:style w:type="paragraph" w:customStyle="1" w:styleId="MLLegal5">
    <w:name w:val="ML Legal 5"/>
    <w:basedOn w:val="MLLegal4"/>
    <w:uiPriority w:val="2"/>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uiPriority w:val="39"/>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5"/>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997"/>
        <w:tab w:val="num" w:pos="1440"/>
      </w:tabs>
      <w:ind w:left="1440"/>
    </w:pPr>
    <w:rPr>
      <w:b w:val="0"/>
    </w:rPr>
  </w:style>
  <w:style w:type="paragraph" w:customStyle="1" w:styleId="MLLegalParagraph3">
    <w:name w:val="ML Legal Paragraph 3"/>
    <w:basedOn w:val="MLLegalParagraph2"/>
    <w:rsid w:val="00EA0A9B"/>
    <w:pPr>
      <w:numPr>
        <w:ilvl w:val="2"/>
      </w:numPr>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6"/>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paragraph" w:customStyle="1" w:styleId="TOCHeading1">
    <w:name w:val="TOC Heading1"/>
    <w:basedOn w:val="MLBodyText"/>
    <w:semiHidden/>
    <w:rsid w:val="001C5943"/>
    <w:pPr>
      <w:keepNext/>
    </w:pPr>
    <w:rPr>
      <w:b/>
    </w:rPr>
  </w:style>
  <w:style w:type="paragraph" w:customStyle="1" w:styleId="MLSCHEDULEHEADING">
    <w:name w:val="ML SCHEDULE HEADING"/>
    <w:next w:val="MLBodyText"/>
    <w:rsid w:val="001C5943"/>
    <w:pPr>
      <w:keepNext/>
      <w:spacing w:before="240" w:line="240" w:lineRule="atLeast"/>
      <w:jc w:val="both"/>
    </w:pPr>
    <w:rPr>
      <w:rFonts w:ascii="Arial" w:eastAsia="Arial" w:hAnsi="Arial"/>
      <w:b/>
      <w:caps/>
      <w:sz w:val="23"/>
      <w:szCs w:val="23"/>
      <w:lang w:eastAsia="zh-CN"/>
    </w:rPr>
  </w:style>
  <w:style w:type="paragraph" w:customStyle="1" w:styleId="CoverPageParties">
    <w:name w:val="CoverPageParties"/>
    <w:basedOn w:val="Normal"/>
    <w:semiHidden/>
    <w:rsid w:val="001C5943"/>
    <w:pPr>
      <w:spacing w:before="240" w:after="240" w:line="240" w:lineRule="auto"/>
      <w:jc w:val="left"/>
    </w:pPr>
    <w:rPr>
      <w:rFonts w:eastAsia="Times New Roman"/>
      <w:lang w:eastAsia="en-AU"/>
    </w:rPr>
  </w:style>
  <w:style w:type="character" w:customStyle="1" w:styleId="HeaderChar">
    <w:name w:val="Header Char"/>
    <w:link w:val="Header"/>
    <w:uiPriority w:val="99"/>
    <w:rsid w:val="001C5943"/>
    <w:rPr>
      <w:rFonts w:ascii="Arial" w:eastAsia="Arial" w:hAnsi="Arial"/>
      <w:sz w:val="23"/>
      <w:szCs w:val="23"/>
      <w:lang w:eastAsia="zh-CN"/>
    </w:rPr>
  </w:style>
  <w:style w:type="paragraph" w:styleId="BalloonText">
    <w:name w:val="Balloon Text"/>
    <w:basedOn w:val="Normal"/>
    <w:link w:val="BalloonTextChar"/>
    <w:rsid w:val="007F3E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3EA1"/>
    <w:rPr>
      <w:rFonts w:ascii="Tahoma" w:eastAsia="Arial" w:hAnsi="Tahoma" w:cs="Tahoma"/>
      <w:sz w:val="16"/>
      <w:szCs w:val="16"/>
      <w:lang w:eastAsia="zh-CN"/>
    </w:rPr>
  </w:style>
  <w:style w:type="paragraph" w:styleId="FootnoteText">
    <w:name w:val="footnote text"/>
    <w:basedOn w:val="Normal"/>
    <w:link w:val="FootnoteTextChar"/>
    <w:rsid w:val="00B95C26"/>
    <w:rPr>
      <w:sz w:val="20"/>
      <w:szCs w:val="20"/>
    </w:rPr>
  </w:style>
  <w:style w:type="character" w:customStyle="1" w:styleId="FootnoteTextChar">
    <w:name w:val="Footnote Text Char"/>
    <w:basedOn w:val="DefaultParagraphFont"/>
    <w:link w:val="FootnoteText"/>
    <w:rsid w:val="00B95C26"/>
    <w:rPr>
      <w:rFonts w:ascii="Arial" w:eastAsia="Arial" w:hAnsi="Arial"/>
      <w:lang w:eastAsia="zh-CN"/>
    </w:rPr>
  </w:style>
  <w:style w:type="character" w:styleId="FootnoteReference">
    <w:name w:val="footnote reference"/>
    <w:basedOn w:val="DefaultParagraphFont"/>
    <w:rsid w:val="00B95C26"/>
    <w:rPr>
      <w:vertAlign w:val="superscript"/>
    </w:rPr>
  </w:style>
  <w:style w:type="paragraph" w:customStyle="1" w:styleId="Tableheading">
    <w:name w:val="Table heading"/>
    <w:rsid w:val="003D5B59"/>
    <w:rPr>
      <w:rFonts w:ascii="Arial" w:hAnsi="Arial" w:cs="Arial"/>
      <w:b/>
      <w:sz w:val="18"/>
      <w:szCs w:val="18"/>
      <w:lang w:val="en-US" w:eastAsia="en-US"/>
    </w:rPr>
  </w:style>
  <w:style w:type="paragraph" w:customStyle="1" w:styleId="Tablebody">
    <w:name w:val="Table body"/>
    <w:basedOn w:val="Normal"/>
    <w:rsid w:val="003D5B59"/>
    <w:pPr>
      <w:tabs>
        <w:tab w:val="left" w:leader="underscore" w:pos="6237"/>
      </w:tabs>
      <w:spacing w:after="120" w:line="280" w:lineRule="exact"/>
      <w:jc w:val="left"/>
    </w:pPr>
    <w:rPr>
      <w:rFonts w:eastAsia="Times New Roman" w:cs="Arial"/>
      <w:sz w:val="18"/>
      <w:szCs w:val="18"/>
      <w:lang w:val="en-US" w:eastAsia="en-US"/>
    </w:rPr>
  </w:style>
  <w:style w:type="character" w:customStyle="1" w:styleId="Heading1Char">
    <w:name w:val="Heading 1 Char"/>
    <w:link w:val="Heading1"/>
    <w:uiPriority w:val="9"/>
    <w:rsid w:val="00AF0A98"/>
    <w:rPr>
      <w:rFonts w:ascii="Arial Bold" w:eastAsia="Arial" w:hAnsi="Arial Bold"/>
      <w:b/>
      <w:kern w:val="28"/>
      <w:sz w:val="23"/>
      <w:lang w:eastAsia="en-US"/>
    </w:rPr>
  </w:style>
  <w:style w:type="paragraph" w:customStyle="1" w:styleId="Heading2">
    <w:name w:val="Heading2"/>
    <w:basedOn w:val="Heading1"/>
    <w:rsid w:val="00AF0A98"/>
    <w:pPr>
      <w:keepNext w:val="0"/>
      <w:keepLines w:val="0"/>
      <w:numPr>
        <w:ilvl w:val="1"/>
        <w:numId w:val="19"/>
      </w:numPr>
      <w:spacing w:after="120"/>
      <w:jc w:val="both"/>
    </w:pPr>
    <w:rPr>
      <w:rFonts w:ascii="Arial" w:eastAsia="Times New Roman" w:hAnsi="Arial"/>
      <w:b w:val="0"/>
    </w:rPr>
  </w:style>
  <w:style w:type="character" w:customStyle="1" w:styleId="Heading4Char">
    <w:name w:val="Heading 4 Char"/>
    <w:link w:val="Heading4"/>
    <w:semiHidden/>
    <w:rsid w:val="00AF0A98"/>
    <w:rPr>
      <w:rFonts w:ascii="Arial Bold" w:eastAsia="Arial" w:hAnsi="Arial Bold"/>
      <w:kern w:val="28"/>
      <w:sz w:val="23"/>
      <w:lang w:eastAsia="en-US"/>
    </w:rPr>
  </w:style>
  <w:style w:type="character" w:styleId="CommentReference">
    <w:name w:val="annotation reference"/>
    <w:basedOn w:val="DefaultParagraphFont"/>
    <w:rsid w:val="00CD26B9"/>
    <w:rPr>
      <w:sz w:val="16"/>
      <w:szCs w:val="16"/>
    </w:rPr>
  </w:style>
  <w:style w:type="paragraph" w:styleId="CommentText">
    <w:name w:val="annotation text"/>
    <w:basedOn w:val="Normal"/>
    <w:link w:val="CommentTextChar"/>
    <w:rsid w:val="00CD26B9"/>
    <w:rPr>
      <w:sz w:val="20"/>
      <w:szCs w:val="20"/>
    </w:rPr>
  </w:style>
  <w:style w:type="character" w:customStyle="1" w:styleId="CommentTextChar">
    <w:name w:val="Comment Text Char"/>
    <w:basedOn w:val="DefaultParagraphFont"/>
    <w:link w:val="CommentText"/>
    <w:rsid w:val="00CD26B9"/>
    <w:rPr>
      <w:rFonts w:ascii="Arial" w:eastAsia="Arial" w:hAnsi="Arial"/>
      <w:lang w:eastAsia="zh-CN"/>
    </w:rPr>
  </w:style>
  <w:style w:type="paragraph" w:styleId="CommentSubject">
    <w:name w:val="annotation subject"/>
    <w:basedOn w:val="CommentText"/>
    <w:next w:val="CommentText"/>
    <w:link w:val="CommentSubjectChar"/>
    <w:rsid w:val="00CD26B9"/>
    <w:rPr>
      <w:b/>
      <w:bCs/>
    </w:rPr>
  </w:style>
  <w:style w:type="character" w:customStyle="1" w:styleId="CommentSubjectChar">
    <w:name w:val="Comment Subject Char"/>
    <w:basedOn w:val="CommentTextChar"/>
    <w:link w:val="CommentSubject"/>
    <w:rsid w:val="00CD26B9"/>
    <w:rPr>
      <w:rFonts w:ascii="Arial" w:eastAsia="Arial" w:hAnsi="Arial"/>
      <w:b/>
      <w:bCs/>
      <w:lang w:eastAsia="zh-CN"/>
    </w:rPr>
  </w:style>
  <w:style w:type="paragraph" w:styleId="Revision">
    <w:name w:val="Revision"/>
    <w:hidden/>
    <w:uiPriority w:val="99"/>
    <w:semiHidden/>
    <w:rsid w:val="00417447"/>
    <w:rPr>
      <w:rFonts w:ascii="Arial" w:eastAsia="Arial" w:hAnsi="Arial"/>
      <w:sz w:val="23"/>
      <w:szCs w:val="23"/>
      <w:lang w:eastAsia="zh-CN"/>
    </w:rPr>
  </w:style>
  <w:style w:type="paragraph" w:styleId="ListParagraph">
    <w:name w:val="List Paragraph"/>
    <w:basedOn w:val="Normal"/>
    <w:uiPriority w:val="1"/>
    <w:qFormat/>
    <w:rsid w:val="00EF1BD3"/>
    <w:pPr>
      <w:ind w:left="720"/>
      <w:contextualSpacing/>
    </w:pPr>
  </w:style>
  <w:style w:type="paragraph" w:customStyle="1" w:styleId="body">
    <w:name w:val="body"/>
    <w:basedOn w:val="Normal"/>
    <w:uiPriority w:val="99"/>
    <w:rsid w:val="00B250CA"/>
    <w:pPr>
      <w:widowControl w:val="0"/>
      <w:tabs>
        <w:tab w:val="left" w:pos="283"/>
        <w:tab w:val="left" w:pos="680"/>
      </w:tabs>
      <w:suppressAutoHyphens/>
      <w:autoSpaceDE w:val="0"/>
      <w:autoSpaceDN w:val="0"/>
      <w:adjustRightInd w:val="0"/>
      <w:spacing w:after="113"/>
      <w:jc w:val="left"/>
      <w:textAlignment w:val="center"/>
    </w:pPr>
    <w:rPr>
      <w:rFonts w:eastAsia="PMingLiU" w:cs="Myriad Pro Light"/>
      <w:color w:val="000000"/>
      <w:sz w:val="19"/>
      <w:szCs w:val="20"/>
      <w:lang w:val="en-GB"/>
    </w:rPr>
  </w:style>
  <w:style w:type="paragraph" w:customStyle="1" w:styleId="Default">
    <w:name w:val="Default"/>
    <w:rsid w:val="00B250CA"/>
    <w:pPr>
      <w:autoSpaceDE w:val="0"/>
      <w:autoSpaceDN w:val="0"/>
      <w:adjustRightInd w:val="0"/>
    </w:pPr>
    <w:rPr>
      <w:rFonts w:ascii="Myriad Pro" w:eastAsia="Calibri" w:hAnsi="Myriad Pro" w:cs="Myriad Pro"/>
      <w:color w:val="000000"/>
      <w:sz w:val="24"/>
      <w:szCs w:val="24"/>
      <w:lang w:eastAsia="en-US"/>
    </w:rPr>
  </w:style>
  <w:style w:type="paragraph" w:customStyle="1" w:styleId="Pa3">
    <w:name w:val="Pa3"/>
    <w:basedOn w:val="Default"/>
    <w:next w:val="Default"/>
    <w:uiPriority w:val="99"/>
    <w:rsid w:val="00B250CA"/>
    <w:pPr>
      <w:spacing w:line="241" w:lineRule="atLeast"/>
    </w:pPr>
    <w:rPr>
      <w:rFonts w:cs="Times New Roman"/>
      <w:color w:val="auto"/>
    </w:rPr>
  </w:style>
  <w:style w:type="character" w:customStyle="1" w:styleId="A2">
    <w:name w:val="A2"/>
    <w:uiPriority w:val="99"/>
    <w:rsid w:val="00B250CA"/>
    <w:rPr>
      <w:rFonts w:ascii="Wingdings 3" w:hAnsi="Wingdings 3" w:cs="Wingdings 3"/>
      <w:color w:val="0095A9"/>
      <w:sz w:val="20"/>
      <w:szCs w:val="20"/>
    </w:rPr>
  </w:style>
  <w:style w:type="character" w:customStyle="1" w:styleId="A1">
    <w:name w:val="A1"/>
    <w:uiPriority w:val="99"/>
    <w:rsid w:val="00B250CA"/>
    <w:rPr>
      <w:rFonts w:cs="Myriad Pro"/>
      <w:b/>
      <w:bCs/>
      <w:color w:val="221E1F"/>
      <w:sz w:val="18"/>
      <w:szCs w:val="18"/>
    </w:rPr>
  </w:style>
  <w:style w:type="character" w:customStyle="1" w:styleId="A3">
    <w:name w:val="A3"/>
    <w:uiPriority w:val="99"/>
    <w:rsid w:val="00B250CA"/>
    <w:rPr>
      <w:rFonts w:cs="Myriad Pro"/>
      <w:b/>
      <w:bCs/>
      <w:color w:val="221E1F"/>
    </w:rPr>
  </w:style>
  <w:style w:type="paragraph" w:customStyle="1" w:styleId="Pa6">
    <w:name w:val="Pa6"/>
    <w:basedOn w:val="Default"/>
    <w:next w:val="Default"/>
    <w:uiPriority w:val="99"/>
    <w:rsid w:val="00B250C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anitao\AppData\Local\Microsoft\Windows\Temporary%20Internet%20Files\Content.Outlook\O2UW9KD5\www.fairwork.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 A C T I V E ! 3 0 3 9 7 0 4 6 . 1 < / d o c u m e n t i d >  
     < s e n d e r i d > A Y F < / s e n d e r i d >  
     < s e n d e r e m a i l > A D A M . F O S T E R @ C B P . C O M . A U < / s e n d e r e m a i l >  
     < l a s t m o d i f i e d > 2 0 2 3 - 0 8 - 1 1 T 1 8 : 2 9 : 0 0 . 0 0 0 0 0 0 0 + 1 0 : 0 0 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3E01-1A01-4C17-BB81-C92C668AF02E}">
  <ds:schemaRefs>
    <ds:schemaRef ds:uri="http://www.imanage.com/work/xmlschema"/>
  </ds:schemaRefs>
</ds:datastoreItem>
</file>

<file path=customXml/itemProps2.xml><?xml version="1.0" encoding="utf-8"?>
<ds:datastoreItem xmlns:ds="http://schemas.openxmlformats.org/officeDocument/2006/customXml" ds:itemID="{5378E9D8-8A1F-4122-9F02-33AE51BB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Egan</dc:creator>
  <cp:lastModifiedBy>Zanyta Woodward</cp:lastModifiedBy>
  <cp:revision>3</cp:revision>
  <cp:lastPrinted>2019-03-29T05:01:00Z</cp:lastPrinted>
  <dcterms:created xsi:type="dcterms:W3CDTF">2023-08-23T06:49:00Z</dcterms:created>
  <dcterms:modified xsi:type="dcterms:W3CDTF">2023-08-23T07:06:00Z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30397046_1</vt:lpwstr>
  </property>
</Properties>
</file>